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15068e04655afdddcd85e39e979d39fa5c9029a"/>
    <w:p>
      <w:pPr>
        <w:pStyle w:val="Heading1"/>
      </w:pPr>
      <w:r>
        <w:t xml:space="preserve">Advanced Paramedic Practice in the United Arab Emirates Dubai</w:t>
      </w:r>
    </w:p>
    <w:bookmarkStart w:id="20" w:name="seminar-presentation-slides"/>
    <w:p>
      <w:pPr>
        <w:pStyle w:val="Heading2"/>
      </w:pPr>
      <w:r>
        <w:t xml:space="preserve">Seminar Presentation Slides</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Dubai International Convention and Exhibition Hall</w:t>
      </w:r>
    </w:p>
    <w:p>
      <w:r>
        <w:pict>
          <v:rect style="width:0;height:1.5pt" o:hralign="center" o:hrstd="t" o:hr="t"/>
        </w:pict>
      </w:r>
    </w:p>
    <w:p>
      <w:pPr>
        <w:pStyle w:val="FirstParagraph"/>
      </w:pPr>
      <w:r>
        <w:t xml:space="preserve">Welcome to this specialized seminar focusing on the evolution, scope, and critical responsibilities of the Paramedic within the United Arab Emirates Dubai. This presentation explores how advanced pre-hospital care aligns with Dubai’s vision for world-class healthcare.</w:t>
      </w:r>
    </w:p>
    <w:bookmarkEnd w:id="20"/>
    <w:bookmarkEnd w:id="21"/>
    <w:bookmarkStart w:id="22" w:name="introduction-to-emergency-care-in-uae"/>
    <w:p>
      <w:pPr>
        <w:pStyle w:val="Heading3"/>
      </w:pPr>
      <w:r>
        <w:t xml:space="preserve">Introduction to Emergency Care in UAE</w:t>
      </w:r>
    </w:p>
    <w:p>
      <w:pPr>
        <w:pStyle w:val="FirstParagraph"/>
      </w:pPr>
      <w:r>
        <w:t xml:space="preserve">The emergency medical services (EMS) landscape in the United Arab Emirates has undergone a transformative shift over the last decade. Specifically within Dubai, the integration of advanced technology and rigorous training protocols has redefined patient outcomes.</w:t>
      </w:r>
    </w:p>
    <w:p>
      <w:pPr>
        <w:numPr>
          <w:ilvl w:val="0"/>
          <w:numId w:val="1001"/>
        </w:numPr>
        <w:pStyle w:val="Compact"/>
      </w:pPr>
      <w:r>
        <w:rPr>
          <w:bCs/>
          <w:b/>
        </w:rPr>
        <w:t xml:space="preserve">Rapid Response:</w:t>
      </w:r>
      <w:r>
        <w:t xml:space="preserve"> </w:t>
      </w:r>
      <w:r>
        <w:t xml:space="preserve">Dubai boasts some of the fastest response times globally, averaging under seven minutes in central areas.</w:t>
      </w:r>
    </w:p>
    <w:p>
      <w:pPr>
        <w:numPr>
          <w:ilvl w:val="0"/>
          <w:numId w:val="1001"/>
        </w:numPr>
        <w:pStyle w:val="Compact"/>
      </w:pPr>
      <w:r>
        <w:rPr>
          <w:bCs/>
          <w:b/>
        </w:rPr>
        <w:t xml:space="preserve">Diverse Demographics:</w:t>
      </w:r>
      <w:r>
        <w:t xml:space="preserve"> </w:t>
      </w:r>
      <w:r>
        <w:t xml:space="preserve">Paramedics serve a multicultural population, requiring high-level cross-cultural communication skills.</w:t>
      </w:r>
    </w:p>
    <w:p>
      <w:pPr>
        <w:numPr>
          <w:ilvl w:val="0"/>
          <w:numId w:val="1001"/>
        </w:numPr>
        <w:pStyle w:val="Compact"/>
      </w:pPr>
      <w:r>
        <w:rPr>
          <w:bCs/>
          <w:b/>
        </w:rPr>
        <w:t xml:space="preserve">Tourism Hub:</w:t>
      </w:r>
      <w:r>
        <w:t xml:space="preserve"> </w:t>
      </w:r>
      <w:r>
        <w:t xml:space="preserve">As a global tourism destination, emergency services must be prepared for diverse medical presentations and language barriers.</w:t>
      </w:r>
    </w:p>
    <w:bookmarkEnd w:id="22"/>
    <w:bookmarkStart w:id="23" w:name="X19dd0a1d08f0e2e86fe2f8cf7f8851bd706681c"/>
    <w:p>
      <w:pPr>
        <w:pStyle w:val="Heading3"/>
      </w:pPr>
      <w:r>
        <w:t xml:space="preserve">The Role of the Paramedic in Dubai Health Authority (DHA)</w:t>
      </w:r>
    </w:p>
    <w:p>
      <w:pPr>
        <w:pStyle w:val="FirstParagraph"/>
      </w:pPr>
      <w:r>
        <w:t xml:space="preserve">In the United Arab Emirates, the Dubai Health Authority (DHA) sets stringent standards for licensure and practice. The modern Paramedic is no longer just a transporter of patients but a critical clinical decision-maker.</w:t>
      </w:r>
    </w:p>
    <w:p>
      <w:pPr>
        <w:pStyle w:val="BodyText"/>
      </w:pPr>
      <w:r>
        <w:rPr>
          <w:bCs/>
          <w:b/>
        </w:rPr>
        <w:t xml:space="preserve">Clinical Autonomy:</w:t>
      </w:r>
    </w:p>
    <w:p>
      <w:pPr>
        <w:numPr>
          <w:ilvl w:val="0"/>
          <w:numId w:val="1002"/>
        </w:numPr>
        <w:pStyle w:val="Compact"/>
      </w:pPr>
      <w:r>
        <w:t xml:space="preserve">Paramedics in UAE Dubai operate under extensive medical direction protocols.</w:t>
      </w:r>
    </w:p>
    <w:p>
      <w:pPr>
        <w:numPr>
          <w:ilvl w:val="0"/>
          <w:numId w:val="1002"/>
        </w:numPr>
        <w:pStyle w:val="Compact"/>
      </w:pPr>
      <w:r>
        <w:t xml:space="preserve">Mission Critical Care Paramedics (MCCP) provide ICU-level care at the scene and during transport.</w:t>
      </w:r>
    </w:p>
    <w:p>
      <w:pPr>
        <w:numPr>
          <w:ilvl w:val="0"/>
          <w:numId w:val="1002"/>
        </w:numPr>
        <w:pStyle w:val="Compact"/>
      </w:pPr>
      <w:r>
        <w:t xml:space="preserve">This model ensures that life-saving interventions begin immediately upon arrival, significantly reducing mortality rates for cardiac arrest and trauma cases.</w:t>
      </w:r>
    </w:p>
    <w:bookmarkEnd w:id="23"/>
    <w:bookmarkStart w:id="25" w:name="trauma-care-and-advanced-interventions"/>
    <w:p>
      <w:pPr>
        <w:pStyle w:val="Heading3"/>
      </w:pPr>
      <w:r>
        <w:t xml:space="preserve">Trauma Care and Advanced Interventions</w:t>
      </w:r>
    </w:p>
    <w:p>
      <w:pPr>
        <w:pStyle w:val="FirstParagraph"/>
      </w:pPr>
      <w:r>
        <w:t xml:space="preserve">Dubai’s rapid urbanization presents unique challenges, including high-speed vehicular accidents. The Paramedic team is trained in Advanced Trauma Life Support (ATLS) principles.</w:t>
      </w:r>
    </w:p>
    <w:p>
      <w:pPr>
        <w:pStyle w:val="BodyText"/>
      </w:pPr>
      <w:r>
        <w:rPr>
          <w:bCs/>
          <w:b/>
        </w:rPr>
        <w:t xml:space="preserve">Key Skills Include:</w:t>
      </w:r>
    </w:p>
    <w:p>
      <w:pPr>
        <w:numPr>
          <w:ilvl w:val="0"/>
          <w:numId w:val="1003"/>
        </w:numPr>
        <w:pStyle w:val="Compact"/>
      </w:pPr>
      <w:r>
        <w:rPr>
          <w:bCs/>
          <w:b/>
        </w:rPr>
        <w:t xml:space="preserve">Airway Management:</w:t>
      </w:r>
      <w:r>
        <w:t xml:space="preserve"> </w:t>
      </w:r>
      <w:r>
        <w:t xml:space="preserve">Including video laryngoscopy and surgical airways if necessary.</w:t>
      </w:r>
    </w:p>
    <w:p>
      <w:pPr>
        <w:numPr>
          <w:ilvl w:val="0"/>
          <w:numId w:val="1003"/>
        </w:numPr>
        <w:pStyle w:val="Heading3"/>
      </w:pPr>
      <w:bookmarkStart w:id="24" w:name="hemorrhage-control"/>
      <w:r>
        <w:t xml:space="preserve">Hemorrhage Control</w:t>
      </w:r>
      <w:bookmarkEnd w:id="24"/>
    </w:p>
    <w:p>
      <w:pPr>
        <w:numPr>
          <w:ilvl w:val="0"/>
          <w:numId w:val="1000"/>
        </w:numPr>
      </w:pPr>
      <w:r>
        <w:t xml:space="preserve">: Use of tourniquets, hemostatic gauzes, and rapid fluid resuscitation techniques.</w:t>
      </w:r>
    </w:p>
    <w:p>
      <w:pPr>
        <w:numPr>
          <w:ilvl w:val="0"/>
          <w:numId w:val="1003"/>
        </w:numPr>
        <w:pStyle w:val="Compact"/>
      </w:pPr>
      <w:r>
        <w:rPr>
          <w:bCs/>
          <w:b/>
        </w:rPr>
        <w:t xml:space="preserve">Pain Management:</w:t>
      </w:r>
      <w:r>
        <w:t xml:space="preserve"> </w:t>
      </w:r>
      <w:r>
        <w:t xml:space="preserve">Administration of potent analgesics in the field to stabilize patient vitals before hospital arrival.</w:t>
      </w:r>
    </w:p>
    <w:p>
      <w:pPr>
        <w:pStyle w:val="FirstParagraph"/>
      </w:pPr>
      <w:r>
        <w:t xml:space="preserve">This level of care is vital for the "Golden Hour" concept, ensuring that critical trauma patients receive definitive care as quickly as possible.</w:t>
      </w:r>
    </w:p>
    <w:bookmarkEnd w:id="25"/>
    <w:bookmarkStart w:id="26" w:name="Xd49bff45a7b96db626655821f97969109cef87f"/>
    <w:p>
      <w:pPr>
        <w:pStyle w:val="Heading3"/>
      </w:pPr>
      <w:r>
        <w:t xml:space="preserve">Tech-Enabled EMS in United Arab Emirates Dubai</w:t>
      </w:r>
    </w:p>
    <w:p>
      <w:pPr>
        <w:pStyle w:val="FirstParagraph"/>
      </w:pPr>
      <w:r>
        <w:t xml:space="preserve">The integration of IoT and AI in emergency response is a hallmark of the Dubai EMS initiative. Paramedics are equipped with advanced telemetry systems that transmit patient vitals directly to the receiving hospital before they even arrive.</w:t>
      </w:r>
    </w:p>
    <w:p>
      <w:pPr>
        <w:numPr>
          <w:ilvl w:val="0"/>
          <w:numId w:val="1004"/>
        </w:numPr>
        <w:pStyle w:val="Compact"/>
      </w:pPr>
      <w:r>
        <w:rPr>
          <w:bCs/>
          <w:b/>
        </w:rPr>
        <w:t xml:space="preserve">Real-Time Data:</w:t>
      </w:r>
      <w:r>
        <w:t xml:space="preserve"> </w:t>
      </w:r>
      <w:r>
        <w:t xml:space="preserve">Hospitals can prepare trauma teams or cath labs based on incoming data streams.</w:t>
      </w:r>
    </w:p>
    <w:p>
      <w:pPr>
        <w:numPr>
          <w:ilvl w:val="0"/>
          <w:numId w:val="1004"/>
        </w:numPr>
        <w:pStyle w:val="Compact"/>
      </w:pPr>
      <w:r>
        <w:rPr>
          <w:bCs/>
          <w:b/>
        </w:rPr>
        <w:t xml:space="preserve">Ride Sharing Integration:</w:t>
      </w:r>
      <w:r>
        <w:t xml:space="preserve"> </w:t>
      </w:r>
      <w:r>
        <w:t xml:space="preserve">Utilization of app-based dispatch systems allows for dynamic ambulance routing to avoid traffic congestion.</w:t>
      </w:r>
    </w:p>
    <w:p>
      <w:pPr>
        <w:numPr>
          <w:ilvl w:val="0"/>
          <w:numId w:val="1004"/>
        </w:numPr>
        <w:pStyle w:val="Compact"/>
      </w:pPr>
      <w:r>
        <w:rPr>
          <w:bCs/>
          <w:b/>
        </w:rPr>
        <w:t xml:space="preserve">Drones and AI:</w:t>
      </w:r>
      <w:r>
        <w:t xml:space="preserve"> </w:t>
      </w:r>
      <w:r>
        <w:t xml:space="preserve">Experimental use of drones to deliver defibrillators (AEDs) in high-density areas, supported by AI algorithms predicting emergency hotspots.</w:t>
      </w:r>
    </w:p>
    <w:bookmarkEnd w:id="26"/>
    <w:bookmarkStart w:id="27" w:name="cultural-competence-and-communication"/>
    <w:p>
      <w:pPr>
        <w:pStyle w:val="Heading3"/>
      </w:pPr>
      <w:r>
        <w:t xml:space="preserve">Cultural Competence and Communication</w:t>
      </w:r>
    </w:p>
    <w:p>
      <w:pPr>
        <w:pStyle w:val="FirstParagraph"/>
      </w:pPr>
      <w:r>
        <w:t xml:space="preserve">Serving the United Arab Emirates Dubai requires Paramedics to possess exceptional cultural intelligence. The population is comprised of over 200 nationalities, creating a complex linguistic environment.</w:t>
      </w:r>
    </w:p>
    <w:p>
      <w:pPr>
        <w:pStyle w:val="BodyText"/>
      </w:pPr>
      <w:r>
        <w:rPr>
          <w:bCs/>
          <w:b/>
        </w:rPr>
        <w:t xml:space="preserve">Bridging the Gap:</w:t>
      </w:r>
    </w:p>
    <w:p>
      <w:pPr>
        <w:numPr>
          <w:ilvl w:val="0"/>
          <w:numId w:val="1005"/>
        </w:numPr>
        <w:pStyle w:val="Compact"/>
      </w:pPr>
      <w:r>
        <w:t xml:space="preserve">Multilingual training modules are mandatory for all EMS staff in Dubai.</w:t>
      </w:r>
    </w:p>
    <w:p>
      <w:pPr>
        <w:numPr>
          <w:ilvl w:val="0"/>
          <w:numId w:val="1005"/>
        </w:numPr>
        <w:pStyle w:val="Compact"/>
      </w:pPr>
      <w:r>
        <w:t xml:space="preserve">Understanding cultural nuances regarding gender interactions and modesty is crucial during physical examinations.</w:t>
      </w:r>
    </w:p>
    <w:p>
      <w:pPr>
        <w:numPr>
          <w:ilvl w:val="0"/>
          <w:numId w:val="1005"/>
        </w:numPr>
        <w:pStyle w:val="Compact"/>
      </w:pPr>
      <w:r>
        <w:rPr>
          <w:bCs/>
          <w:b/>
        </w:rPr>
        <w:t xml:space="preserve">Patient Advocacy:</w:t>
      </w:r>
    </w:p>
    <w:p>
      <w:pPr>
        <w:numPr>
          <w:ilvl w:val="0"/>
          <w:numId w:val="1000"/>
        </w:numPr>
        <w:pStyle w:val="Compact"/>
      </w:pPr>
      <w:r>
        <w:t xml:space="preserve">: Paramedics often act as the primary interpreters and advocates for patients who may be unfamiliar with the local healthcare system or language.</w:t>
      </w:r>
    </w:p>
    <w:bookmarkEnd w:id="27"/>
    <w:bookmarkStart w:id="28" w:name="X3706e2b482cf9f1812bcf8ee9fdfcf83ec4ca6e"/>
    <w:p>
      <w:pPr>
        <w:pStyle w:val="Heading3"/>
      </w:pPr>
      <w:r>
        <w:t xml:space="preserve">Mental Health and Community First Responders</w:t>
      </w:r>
    </w:p>
    <w:p>
      <w:pPr>
        <w:pStyle w:val="FirstParagraph"/>
      </w:pPr>
      <w:r>
        <w:t xml:space="preserve">Beyond physical trauma, the scope of a Paramedic in UAE Dubai extends significantly into mental health crises. The government has launched initiatives to destigmatize mental health issues.</w:t>
      </w:r>
    </w:p>
    <w:p>
      <w:pPr>
        <w:numPr>
          <w:ilvl w:val="0"/>
          <w:numId w:val="1006"/>
        </w:numPr>
        <w:pStyle w:val="Compact"/>
      </w:pPr>
      <w:r>
        <w:rPr>
          <w:bCs/>
          <w:b/>
        </w:rPr>
        <w:t xml:space="preserve">Crisis Intervention:</w:t>
      </w:r>
    </w:p>
    <w:p>
      <w:pPr>
        <w:numPr>
          <w:ilvl w:val="0"/>
          <w:numId w:val="1000"/>
        </w:numPr>
        <w:pStyle w:val="Compact"/>
      </w:pPr>
      <w:r>
        <w:t xml:space="preserve">: Paramedics are trained in de-escalation techniques for psychiatric emergencies.</w:t>
      </w:r>
    </w:p>
    <w:p>
      <w:pPr>
        <w:numPr>
          <w:ilvl w:val="0"/>
          <w:numId w:val="1006"/>
        </w:numPr>
        <w:pStyle w:val="Compact"/>
      </w:pPr>
      <w:r>
        <w:rPr>
          <w:bCs/>
          <w:b/>
        </w:rPr>
        <w:t xml:space="preserve">Community Engagement:</w:t>
      </w:r>
    </w:p>
    <w:p>
      <w:pPr>
        <w:numPr>
          <w:ilvl w:val="0"/>
          <w:numId w:val="1000"/>
        </w:numPr>
        <w:pStyle w:val="Compact"/>
      </w:pPr>
      <w:r>
        <w:t xml:space="preserve">: Programs involving community first responders who are equipped with AEDs and basic life support training.</w:t>
      </w:r>
    </w:p>
    <w:p>
      <w:pPr>
        <w:numPr>
          <w:ilvl w:val="0"/>
          <w:numId w:val="1006"/>
        </w:numPr>
        <w:pStyle w:val="Compact"/>
      </w:pPr>
      <w:r>
        <w:t xml:space="preserve">This holistic approach ensures that the Paramedic serves as a pillar of public health, not just an emergency responder.</w:t>
      </w:r>
    </w:p>
    <w:bookmarkEnd w:id="28"/>
    <w:bookmarkStart w:id="29" w:name="X3f8588e69df1f216573bae1221d06952e675cf6"/>
    <w:p>
      <w:pPr>
        <w:pStyle w:val="Heading3"/>
      </w:pPr>
      <w:r>
        <w:t xml:space="preserve">Licensure and Continuous Professional Development</w:t>
      </w:r>
    </w:p>
    <w:p>
      <w:pPr>
        <w:pStyle w:val="FirstParagraph"/>
      </w:pPr>
      <w:r>
        <w:t xml:space="preserve">To maintain high standards in the United Arab Emirates, Paramedics must adhere to rigorous Continuing Medical Education (CME) requirements set by the DHA.</w:t>
      </w:r>
    </w:p>
    <w:p>
      <w:pPr>
        <w:numPr>
          <w:ilvl w:val="0"/>
          <w:numId w:val="1007"/>
        </w:numPr>
        <w:pStyle w:val="Compact"/>
      </w:pPr>
      <w:r>
        <w:rPr>
          <w:bCs/>
          <w:b/>
        </w:rPr>
        <w:t xml:space="preserve">Licensing Exams:</w:t>
      </w:r>
    </w:p>
    <w:p>
      <w:pPr>
        <w:numPr>
          <w:ilvl w:val="0"/>
          <w:numId w:val="1000"/>
        </w:numPr>
        <w:pStyle w:val="Compact"/>
      </w:pPr>
      <w:r>
        <w:t xml:space="preserve">: Regular data flow verification and licensing exams ensure competency.</w:t>
      </w:r>
    </w:p>
    <w:p>
      <w:pPr>
        <w:numPr>
          <w:ilvl w:val="0"/>
          <w:numId w:val="1007"/>
        </w:numPr>
        <w:pStyle w:val="Compact"/>
      </w:pPr>
      <w:r>
        <w:rPr>
          <w:bCs/>
          <w:b/>
        </w:rPr>
        <w:t xml:space="preserve">Simulation Training:</w:t>
      </w:r>
    </w:p>
    <w:p>
      <w:pPr>
        <w:numPr>
          <w:ilvl w:val="0"/>
          <w:numId w:val="1000"/>
        </w:numPr>
        <w:pStyle w:val="Compact"/>
      </w:pPr>
      <w:r>
        <w:t xml:space="preserve">: State-of-the-art simulation centers in Dubai allow Paramedics to practice rare but critical scenarios without risk to real patients.</w:t>
      </w:r>
    </w:p>
    <w:p>
      <w:pPr>
        <w:numPr>
          <w:ilvl w:val="0"/>
          <w:numId w:val="1007"/>
        </w:numPr>
        <w:pStyle w:val="Compact"/>
      </w:pPr>
      <w:r>
        <w:t xml:space="preserve">This commitment to lifelong learning ensures that the workforce remains at the forefront of global pre-hospital medicine.</w:t>
      </w:r>
    </w:p>
    <w:bookmarkEnd w:id="29"/>
    <w:bookmarkStart w:id="30" w:name="the-future-of-paramedicine-in-uae-dubai"/>
    <w:p>
      <w:pPr>
        <w:pStyle w:val="Heading3"/>
      </w:pPr>
      <w:r>
        <w:t xml:space="preserve">The Future of Paramedicine in UAE Dubai</w:t>
      </w:r>
    </w:p>
    <w:p>
      <w:pPr>
        <w:pStyle w:val="FirstParagraph"/>
      </w:pPr>
      <w:r>
        <w:t xml:space="preserve">Dubai’s Smart City initiative envisions a future where emergency care is even more proactive. The Paramedic role will continue to expand, integrating with telemedicine and remote monitoring devices.</w:t>
      </w:r>
    </w:p>
    <w:p>
      <w:pPr>
        <w:numPr>
          <w:ilvl w:val="0"/>
          <w:numId w:val="1008"/>
        </w:numPr>
        <w:pStyle w:val="Compact"/>
      </w:pPr>
      <w:r>
        <w:rPr>
          <w:bCs/>
          <w:b/>
        </w:rPr>
        <w:t xml:space="preserve">Predictive Analytics:</w:t>
      </w:r>
    </w:p>
    <w:p>
      <w:pPr>
        <w:numPr>
          <w:ilvl w:val="0"/>
          <w:numId w:val="1000"/>
        </w:numPr>
        <w:pStyle w:val="Compact"/>
      </w:pPr>
      <w:r>
        <w:t xml:space="preserve">: Using big data to predict outbreaks of illness or traffic accidents.</w:t>
      </w:r>
    </w:p>
    <w:p>
      <w:pPr>
        <w:numPr>
          <w:ilvl w:val="0"/>
          <w:numId w:val="1008"/>
        </w:numPr>
        <w:pStyle w:val="Compact"/>
      </w:pPr>
      <w:r>
        <w:rPr>
          <w:bCs/>
          <w:b/>
        </w:rPr>
        <w:t xml:space="preserve">Ambulance as a Ward:</w:t>
      </w:r>
    </w:p>
    <w:p>
      <w:pPr>
        <w:numPr>
          <w:ilvl w:val="0"/>
          <w:numId w:val="1000"/>
        </w:numPr>
        <w:pStyle w:val="Compact"/>
      </w:pPr>
      <w:r>
        <w:t xml:space="preserve">: Advanced mobile ICU units that can provide prolonged care for chronic conditions during transport.</w:t>
      </w:r>
    </w:p>
    <w:p>
      <w:pPr>
        <w:numPr>
          <w:ilvl w:val="0"/>
          <w:numId w:val="1008"/>
        </w:numPr>
        <w:pStyle w:val="Compact"/>
      </w:pPr>
      <w:r>
        <w:t xml:space="preserve">The goal is seamless integration between pre-hospital and hospital care, reducing system-wide friction and improving survival rates.</w:t>
      </w:r>
    </w:p>
    <w:bookmarkEnd w:id="30"/>
    <w:bookmarkStart w:id="31" w:name="conclusion-excellence-in-service"/>
    <w:p>
      <w:pPr>
        <w:pStyle w:val="Heading3"/>
      </w:pPr>
      <w:r>
        <w:t xml:space="preserve">Conclusion: Excellence in Service</w:t>
      </w:r>
    </w:p>
    <w:p>
      <w:pPr>
        <w:pStyle w:val="FirstParagraph"/>
      </w:pPr>
      <w:r>
        <w:t xml:space="preserve">In conclusion, the Paramedic in United Arab Emirates Dubai represents the pinnacle of pre-hospital care. Through advanced training, technological integration, and a commitment to cultural competence, they save lives every day.</w:t>
      </w:r>
    </w:p>
    <w:p>
      <w:pPr>
        <w:pStyle w:val="BodyText"/>
      </w:pPr>
      <w:r>
        <w:t xml:space="preserve">The ongoing investment by the Dubai Government ensures that these professionals have the tools and support needed to meet future challenges. As we move forward, collaboration between EMS providers, hospitals, and policymakers will remain key to maintaining this world-class standard.</w:t>
      </w:r>
    </w:p>
    <w:p>
      <w:r>
        <w:pict>
          <v:rect style="width:0;height:1.5pt" o:hralign="center" o:hrstd="t" o:hr="t"/>
        </w:pict>
      </w:r>
    </w:p>
    <w:p>
      <w:pPr>
        <w:pStyle w:val="FirstParagraph"/>
      </w:pPr>
      <w:r>
        <w:rPr>
          <w:bCs/>
          <w:b/>
        </w:rPr>
        <w:t xml:space="preserve">Thank You for Your Attention.</w:t>
      </w:r>
      <w:r>
        <w:br/>
      </w:r>
      <w:r>
        <w:t xml:space="preserve">Please direct any questions regarding Seminars Presentation Slides or UAE regulations to the DHA liaison office.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United Arab Emirates Dubai</dc:title>
  <dc:creator/>
  <dc:language>en</dc:language>
  <cp:keywords/>
  <dcterms:created xsi:type="dcterms:W3CDTF">2026-07-29T23:11:40Z</dcterms:created>
  <dcterms:modified xsi:type="dcterms:W3CDTF">2026-07-29T23:11:40Z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