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Petroleum</w:t>
      </w:r>
      <w:r>
        <w:t xml:space="preserve"> </w:t>
      </w:r>
      <w:r>
        <w:t xml:space="preserve">Engineer</w:t>
      </w:r>
      <w:r>
        <w:t xml:space="preserve"> </w:t>
      </w:r>
      <w:r>
        <w:t xml:space="preserve">in</w:t>
      </w:r>
      <w:r>
        <w:t xml:space="preserve"> </w:t>
      </w:r>
      <w:r>
        <w:t xml:space="preserve">DR</w:t>
      </w:r>
      <w:r>
        <w:t xml:space="preserve"> </w:t>
      </w:r>
      <w:r>
        <w:t xml:space="preserve">Congo</w:t>
      </w:r>
      <w:r>
        <w:t xml:space="preserve"> </w:t>
      </w:r>
      <w:r>
        <w:t xml:space="preserve">Kinshasa</w:t>
      </w:r>
    </w:p>
    <w:bookmarkStart w:id="29" w:name="X5d1777f3c34da5652c43ec2273a7ee4b7e07541"/>
    <w:p>
      <w:pPr>
        <w:pStyle w:val="Heading1"/>
      </w:pPr>
      <w:r>
        <w:t xml:space="preserve">Seminar Presentation Slides</w:t>
      </w:r>
      <w:r>
        <w:br/>
      </w:r>
      <w:r>
        <w:t xml:space="preserve">Petroleum Engineer in DR Congo Kinshasa</w:t>
      </w:r>
    </w:p>
    <w:p>
      <w:r>
        <w:pict>
          <v:rect style="width:0;height:1.5pt" o:hralign="center" o:hrstd="t" o:hr="t"/>
        </w:pict>
      </w:r>
    </w:p>
    <w:bookmarkStart w:id="20" w:name="X92792b50df25cf61f6cdc056717a1d8686da824"/>
    <w:p>
      <w:pPr>
        <w:pStyle w:val="Heading2"/>
      </w:pPr>
      <w:r>
        <w:t xml:space="preserve">Slide 1: Introduction and Contextual Overview</w:t>
      </w:r>
    </w:p>
    <w:p>
      <w:pPr>
        <w:pStyle w:val="FirstParagraph"/>
      </w:pPr>
      <w:r>
        <w:t xml:space="preserve">The Democratic Republic of Congo (DRC) represents one of the most significant, yet under-explored hydrocarbon frontiers in Africa. For professionals seeking to engage with this dynamic region, understanding the specific role of a</w:t>
      </w:r>
      <w:r>
        <w:t xml:space="preserve"> </w:t>
      </w:r>
      <w:r>
        <w:rPr>
          <w:bCs/>
          <w:b/>
        </w:rPr>
        <w:t xml:space="preserve">Petroleum Engineer</w:t>
      </w:r>
      <w:r>
        <w:t xml:space="preserve"> </w:t>
      </w:r>
      <w:r>
        <w:t xml:space="preserve">is paramount. This seminar aims to dissect the technical, economic, and social responsibilities inherent in this profession within the unique geographical and political landscape of</w:t>
      </w:r>
      <w:r>
        <w:t xml:space="preserve"> </w:t>
      </w:r>
      <w:r>
        <w:rPr>
          <w:bCs/>
          <w:b/>
        </w:rPr>
        <w:t xml:space="preserve">DR Congo Kinshasa</w:t>
      </w:r>
      <w:r>
        <w:t xml:space="preserve">. The capital city serves not only as an administrative hub but also as a critical logistical node for upstream operations. Engineers operating here must navigate complex supply chains that often extend from remote field sites to the port infrastructure located near or associated with</w:t>
      </w:r>
      <w:r>
        <w:t xml:space="preserve"> </w:t>
      </w:r>
      <w:r>
        <w:rPr>
          <w:bCs/>
          <w:b/>
        </w:rPr>
        <w:t xml:space="preserve">DR Congo Kinshasa</w:t>
      </w:r>
      <w:r>
        <w:t xml:space="preserve">, ensuring that extraction projects remain viable and efficient despite infrastructural challenges.</w:t>
      </w:r>
    </w:p>
    <w:bookmarkEnd w:id="20"/>
    <w:bookmarkStart w:id="21" w:name="X8e05ff053c71274ec25ef1481c2d72833499672"/>
    <w:p>
      <w:pPr>
        <w:pStyle w:val="Heading2"/>
      </w:pPr>
      <w:r>
        <w:t xml:space="preserve">Slide 2: The Geopolitical and Economic Landscape</w:t>
      </w:r>
    </w:p>
    <w:p>
      <w:pPr>
        <w:pStyle w:val="FirstParagraph"/>
      </w:pPr>
      <w:r>
        <w:t xml:space="preserve">The energy sector in the DRC is characterized by both immense potential and significant regulatory complexity. A</w:t>
      </w:r>
      <w:r>
        <w:t xml:space="preserve"> </w:t>
      </w:r>
      <w:r>
        <w:rPr>
          <w:bCs/>
          <w:b/>
        </w:rPr>
        <w:t xml:space="preserve">Petroleum Engineer</w:t>
      </w:r>
      <w:r>
        <w:t xml:space="preserve"> </w:t>
      </w:r>
      <w:r>
        <w:t xml:space="preserve">working in this environment must possess not only technical acumen but also a deep understanding of local governance structures. The government of the DRC is actively seeking to attract foreign direct investment while ensuring that national sovereignty over natural resources is maintained through joint ventures and revised fiscal regimes. Engineers based in or managing projects centered around</w:t>
      </w:r>
      <w:r>
        <w:t xml:space="preserve"> </w:t>
      </w:r>
      <w:r>
        <w:rPr>
          <w:bCs/>
          <w:b/>
        </w:rPr>
        <w:t xml:space="preserve">DR Congo Kinshasa</w:t>
      </w:r>
      <w:r>
        <w:t xml:space="preserve"> </w:t>
      </w:r>
      <w:r>
        <w:t xml:space="preserve">must liaise closely with state-owned entities, such as SNPC, to ensure compliance with local content laws. This involves navigating a bureaucratic landscape where decisions made in the capital have direct implications for field operations, highlighting the strategic importance of maintaining strong diplomatic and technical relationships within</w:t>
      </w:r>
      <w:r>
        <w:t xml:space="preserve"> </w:t>
      </w:r>
      <w:r>
        <w:rPr>
          <w:bCs/>
          <w:b/>
        </w:rPr>
        <w:t xml:space="preserve">DR Congo Kinshasa</w:t>
      </w:r>
      <w:r>
        <w:t xml:space="preserve">.</w:t>
      </w:r>
    </w:p>
    <w:bookmarkEnd w:id="21"/>
    <w:bookmarkStart w:id="22" w:name="X13feeb49e56fd704300780043835e0a464aa297"/>
    <w:p>
      <w:pPr>
        <w:pStyle w:val="Heading2"/>
      </w:pPr>
      <w:r>
        <w:t xml:space="preserve">Slide 3: Technical Challenges and Reservoir Engineering</w:t>
      </w:r>
    </w:p>
    <w:p>
      <w:pPr>
        <w:pStyle w:val="FirstParagraph"/>
      </w:pPr>
      <w:r>
        <w:t xml:space="preserve">The geological formations in the DRC vary significantly, ranging from sedimentary basins along the western coast to rift valley structures. A</w:t>
      </w:r>
      <w:r>
        <w:t xml:space="preserve"> </w:t>
      </w:r>
      <w:r>
        <w:rPr>
          <w:bCs/>
          <w:b/>
        </w:rPr>
        <w:t xml:space="preserve">Petroleum Engineer</w:t>
      </w:r>
      <w:r>
        <w:t xml:space="preserve"> </w:t>
      </w:r>
      <w:r>
        <w:t xml:space="preserve">must apply specialized techniques to evaluate these diverse reservoirs effectively. In the context of</w:t>
      </w:r>
      <w:r>
        <w:t xml:space="preserve"> </w:t>
      </w:r>
      <w:r>
        <w:rPr>
          <w:bCs/>
          <w:b/>
        </w:rPr>
        <w:t xml:space="preserve">DR Congo Kinshasa</w:t>
      </w:r>
      <w:r>
        <w:t xml:space="preserve">, where data scarcity can be an issue in remote areas, engineers often rely on advanced seismic interpretation and probabilistic modeling to de-risk exploration wells. The role involves designing optimal well trajectories and completion strategies that maximize recovery factors while minimizing environmental impact. Given the dense rainforest ecosystems surrounding many potential sites near</w:t>
      </w:r>
      <w:r>
        <w:t xml:space="preserve"> </w:t>
      </w:r>
      <w:r>
        <w:rPr>
          <w:bCs/>
          <w:b/>
        </w:rPr>
        <w:t xml:space="preserve">DR Congo Kinshasa</w:t>
      </w:r>
      <w:r>
        <w:t xml:space="preserve">, technical solutions must also incorporate sustainable practices to protect biodiversity, a requirement increasingly enforced by international partners.</w:t>
      </w:r>
    </w:p>
    <w:bookmarkEnd w:id="22"/>
    <w:bookmarkStart w:id="23" w:name="X1e0b7c90e9991d14b973924a66bc3e2d637feec"/>
    <w:p>
      <w:pPr>
        <w:pStyle w:val="Heading2"/>
      </w:pPr>
      <w:r>
        <w:t xml:space="preserve">Slide 4: Production Optimization and Field Development</w:t>
      </w:r>
    </w:p>
    <w:p>
      <w:pPr>
        <w:pStyle w:val="FirstParagraph"/>
      </w:pPr>
      <w:r>
        <w:t xml:space="preserve">Once exploration confirms commercial viability, the focus shifts to production optimization. A</w:t>
      </w:r>
      <w:r>
        <w:t xml:space="preserve"> </w:t>
      </w:r>
      <w:r>
        <w:rPr>
          <w:bCs/>
          <w:b/>
        </w:rPr>
        <w:t xml:space="preserve">Petroleum Engineer</w:t>
      </w:r>
      <w:r>
        <w:t xml:space="preserve"> </w:t>
      </w:r>
      <w:r>
        <w:t xml:space="preserve">plays a crucial role in designing surface facilities that can withstand the harsh conditions of the Congo Basin. In</w:t>
      </w:r>
      <w:r>
        <w:t xml:space="preserve"> </w:t>
      </w:r>
      <w:r>
        <w:rPr>
          <w:bCs/>
          <w:b/>
        </w:rPr>
        <w:t xml:space="preserve">DR Congo Kinshasa</w:t>
      </w:r>
      <w:r>
        <w:t xml:space="preserve">, logistical constraints often necessitate modular and compact facility designs that can be assembled rapidly on-site. Engineers must integrate artificial lift systems, such as electric submersible pumps, which are well-suited for the high water-cut scenarios common in mature or complex fields in this region. Furthermore, monitoring production rates and pressure depletion requires real-time data acquisition systems. Establishing robust telemetry networks that link remote field sensors back to technical hubs in</w:t>
      </w:r>
      <w:r>
        <w:t xml:space="preserve"> </w:t>
      </w:r>
      <w:r>
        <w:rPr>
          <w:bCs/>
          <w:b/>
        </w:rPr>
        <w:t xml:space="preserve">DR Congo Kinshasa</w:t>
      </w:r>
      <w:r>
        <w:t xml:space="preserve"> </w:t>
      </w:r>
      <w:r>
        <w:t xml:space="preserve">is essential for maintaining operational efficiency and responding quickly to downhole anomalies.</w:t>
      </w:r>
    </w:p>
    <w:bookmarkEnd w:id="23"/>
    <w:bookmarkStart w:id="24" w:name="X7e4832b05c20908bdfc4556cde8556d18df5ff7"/>
    <w:p>
      <w:pPr>
        <w:pStyle w:val="Heading2"/>
      </w:pPr>
      <w:r>
        <w:t xml:space="preserve">Slide 5: Infrastructure Development and Logistics</w:t>
      </w:r>
    </w:p>
    <w:p>
      <w:pPr>
        <w:pStyle w:val="FirstParagraph"/>
      </w:pPr>
      <w:r>
        <w:t xml:space="preserve">A significant portion of a</w:t>
      </w:r>
      <w:r>
        <w:t xml:space="preserve"> </w:t>
      </w:r>
      <w:r>
        <w:rPr>
          <w:bCs/>
          <w:b/>
        </w:rPr>
        <w:t xml:space="preserve">Petroleum Engineer’s</w:t>
      </w:r>
      <w:r>
        <w:t xml:space="preserve"> </w:t>
      </w:r>
      <w:r>
        <w:t xml:space="preserve">responsibility involves coordinating the development of supporting infrastructure. In</w:t>
      </w:r>
      <w:r>
        <w:t xml:space="preserve"> </w:t>
      </w:r>
      <w:r>
        <w:rPr>
          <w:bCs/>
          <w:b/>
        </w:rPr>
        <w:t xml:space="preserve">DR Congo Kinshasa</w:t>
      </w:r>
      <w:r>
        <w:t xml:space="preserve">, the lack of extensive road networks can make moving heavy equipment, such as drilling rigs and production modules, extremely challenging. Engineers must collaborate with civil and mechanical teams to design access roads, helipads, or even utilize river transport via the Congo River. The port facilities accessible from</w:t>
      </w:r>
      <w:r>
        <w:t xml:space="preserve"> </w:t>
      </w:r>
      <w:r>
        <w:rPr>
          <w:bCs/>
          <w:b/>
        </w:rPr>
        <w:t xml:space="preserve">DR Congo Kinshasa</w:t>
      </w:r>
      <w:r>
        <w:t xml:space="preserve"> </w:t>
      </w:r>
      <w:r>
        <w:t xml:space="preserve">serve as critical entry points for imported technology. Therefore, engineers must plan logistics meticulously to avoid project delays caused by customs clearances or transport bottlenecks. Efficient resource planning is not just a technical requirement but a logistical necessity in this environment.</w:t>
      </w:r>
    </w:p>
    <w:bookmarkEnd w:id="24"/>
    <w:bookmarkStart w:id="25" w:name="X100e10131ba8abd1096af7cf08caeae69496af8"/>
    <w:p>
      <w:pPr>
        <w:pStyle w:val="Heading2"/>
      </w:pPr>
      <w:r>
        <w:t xml:space="preserve">Slide 6: Health, Safety, and Environment (HSE)</w:t>
      </w:r>
    </w:p>
    <w:p>
      <w:pPr>
        <w:pStyle w:val="FirstParagraph"/>
      </w:pPr>
      <w:r>
        <w:t xml:space="preserve">Safety and environmental stewardship are non-negotiable aspects of modern petroleum engineering. A</w:t>
      </w:r>
      <w:r>
        <w:t xml:space="preserve"> </w:t>
      </w:r>
      <w:r>
        <w:rPr>
          <w:bCs/>
          <w:b/>
        </w:rPr>
        <w:t xml:space="preserve">Petroleum Engineer</w:t>
      </w:r>
      <w:r>
        <w:t xml:space="preserve"> </w:t>
      </w:r>
      <w:r>
        <w:t xml:space="preserve">working in</w:t>
      </w:r>
      <w:r>
        <w:t xml:space="preserve"> </w:t>
      </w:r>
      <w:r>
        <w:rPr>
          <w:bCs/>
          <w:b/>
        </w:rPr>
        <w:t xml:space="preserve">DR Congo Kinshasa</w:t>
      </w:r>
      <w:r>
        <w:t xml:space="preserve"> </w:t>
      </w:r>
      <w:r>
        <w:t xml:space="preserve">must adhere to international HSE standards while respecting local regulations. The tropical climate poses unique risks, including heat stress, vector-borne diseases, and high humidity affecting equipment reliability. Engineers are responsible for designing systems that mitigate these risks, such as automated shutdown procedures to prevent leaks or spills that could devastate local ecosystems. Moreover, community engagement is a vital HSE component; engineers must ensure that their operations do not disrupt local livelihoods or water sources in</w:t>
      </w:r>
      <w:r>
        <w:t xml:space="preserve"> </w:t>
      </w:r>
      <w:r>
        <w:rPr>
          <w:bCs/>
          <w:b/>
        </w:rPr>
        <w:t xml:space="preserve">DR Congo Kinshasa</w:t>
      </w:r>
      <w:r>
        <w:t xml:space="preserve">, thereby maintaining social license to operate.</w:t>
      </w:r>
    </w:p>
    <w:bookmarkEnd w:id="25"/>
    <w:bookmarkStart w:id="26" w:name="X7c043e53f154ff4c165ca9b4b671201d04b7eac"/>
    <w:p>
      <w:pPr>
        <w:pStyle w:val="Heading2"/>
      </w:pPr>
      <w:r>
        <w:t xml:space="preserve">Slide 7: Capacity Building and Local Empowerment</w:t>
      </w:r>
    </w:p>
    <w:p>
      <w:pPr>
        <w:pStyle w:val="FirstParagraph"/>
      </w:pPr>
      <w:r>
        <w:t xml:space="preserve">A critical mission for international and local</w:t>
      </w:r>
      <w:r>
        <w:t xml:space="preserve"> </w:t>
      </w:r>
      <w:r>
        <w:rPr>
          <w:bCs/>
          <w:b/>
        </w:rPr>
        <w:t xml:space="preserve">Petroleum Engineers</w:t>
      </w:r>
      <w:r>
        <w:t xml:space="preserve"> </w:t>
      </w:r>
      <w:r>
        <w:t xml:space="preserve">in the DRC is capacity building. There is a concerted effort to transfer knowledge from expatriate experts to Congolese nationals. This involves mentoring local engineers, technicians, and geologists within the framework of operations centered in</w:t>
      </w:r>
      <w:r>
        <w:t xml:space="preserve"> </w:t>
      </w:r>
      <w:r>
        <w:rPr>
          <w:bCs/>
          <w:b/>
        </w:rPr>
        <w:t xml:space="preserve">DR Congo Kinshasa</w:t>
      </w:r>
      <w:r>
        <w:t xml:space="preserve">. By fostering a skilled local workforce, the industry ensures long-term sustainability and economic benefit for the nation. Training programs should cover everything from basic drilling operations to advanced reservoir simulation software. Empowering Congolese engineers to take leadership roles is essential for the growth of the sector in</w:t>
      </w:r>
      <w:r>
        <w:t xml:space="preserve"> </w:t>
      </w:r>
      <w:r>
        <w:rPr>
          <w:bCs/>
          <w:b/>
        </w:rPr>
        <w:t xml:space="preserve">DR Congo Kinshasa</w:t>
      </w:r>
      <w:r>
        <w:t xml:space="preserve"> </w:t>
      </w:r>
      <w:r>
        <w:t xml:space="preserve">and ensures that technical expertise remains within national borders.</w:t>
      </w:r>
    </w:p>
    <w:bookmarkEnd w:id="26"/>
    <w:bookmarkStart w:id="27" w:name="slide-8-conclusion-and-future-outlook"/>
    <w:p>
      <w:pPr>
        <w:pStyle w:val="Heading2"/>
      </w:pPr>
      <w:r>
        <w:t xml:space="preserve">Slide 8: Conclusion and Future Outlook</w:t>
      </w:r>
    </w:p>
    <w:p>
      <w:pPr>
        <w:pStyle w:val="FirstParagraph"/>
      </w:pPr>
      <w:r>
        <w:t xml:space="preserve">In conclusion, the role of a</w:t>
      </w:r>
      <w:r>
        <w:t xml:space="preserve"> </w:t>
      </w:r>
      <w:r>
        <w:rPr>
          <w:bCs/>
          <w:b/>
        </w:rPr>
        <w:t xml:space="preserve">Petroleum Engineer</w:t>
      </w:r>
      <w:r>
        <w:t xml:space="preserve"> </w:t>
      </w:r>
      <w:r>
        <w:t xml:space="preserve">in the DRC is multifaceted, requiring a blend of technical precision, logistical foresight, and cultural sensitivity. The opportunities in</w:t>
      </w:r>
      <w:r>
        <w:t xml:space="preserve"> </w:t>
      </w:r>
      <w:r>
        <w:rPr>
          <w:bCs/>
          <w:b/>
        </w:rPr>
        <w:t xml:space="preserve">DR Congo Kinshasa</w:t>
      </w:r>
      <w:r>
        <w:t xml:space="preserve"> </w:t>
      </w:r>
      <w:r>
        <w:t xml:space="preserve">are substantial for those willing to navigate its complexities. As global energy demands shift and the DRC seeks to diversify its economy beyond mining into hydrocarbons, the engineer becomes a key agent of development. Success in this field depends on adapting international best practices to local realities, ensuring that projects in</w:t>
      </w:r>
      <w:r>
        <w:t xml:space="preserve"> </w:t>
      </w:r>
      <w:r>
        <w:rPr>
          <w:bCs/>
          <w:b/>
        </w:rPr>
        <w:t xml:space="preserve">DR Congo Kinshasa</w:t>
      </w:r>
      <w:r>
        <w:t xml:space="preserve"> </w:t>
      </w:r>
      <w:r>
        <w:t xml:space="preserve">are not only profitable but also sustainable and socially responsible. The future of energy in Central Africa will be shaped by how effectively engineers can integrate technological innovation with community development, positioning</w:t>
      </w:r>
      <w:r>
        <w:t xml:space="preserve"> </w:t>
      </w:r>
      <w:r>
        <w:rPr>
          <w:bCs/>
          <w:b/>
        </w:rPr>
        <w:t xml:space="preserve">Petroleum Engineering</w:t>
      </w:r>
      <w:r>
        <w:t xml:space="preserve"> </w:t>
      </w:r>
      <w:r>
        <w:t xml:space="preserve">as a pillar of progress for the region.</w:t>
      </w:r>
    </w:p>
    <w:bookmarkEnd w:id="27"/>
    <w:bookmarkStart w:id="28" w:name="slide-9-qa-session"/>
    <w:p>
      <w:pPr>
        <w:pStyle w:val="Heading2"/>
      </w:pPr>
      <w:r>
        <w:t xml:space="preserve">Slide 9: Q&amp;A Session</w:t>
      </w:r>
    </w:p>
    <w:p>
      <w:pPr>
        <w:pStyle w:val="FirstParagraph"/>
      </w:pPr>
      <w:r>
        <w:t xml:space="preserve">We now open the floor for questions regarding technical methodologies, career pathways in</w:t>
      </w:r>
      <w:r>
        <w:t xml:space="preserve"> </w:t>
      </w:r>
      <w:r>
        <w:rPr>
          <w:bCs/>
          <w:b/>
        </w:rPr>
        <w:t xml:space="preserve">DR Congo Kinshasa</w:t>
      </w:r>
      <w:r>
        <w:t xml:space="preserve">, and specific challenges faced by</w:t>
      </w:r>
      <w:r>
        <w:t xml:space="preserve"> </w:t>
      </w:r>
      <w:r>
        <w:rPr>
          <w:bCs/>
          <w:b/>
        </w:rPr>
        <w:t xml:space="preserve">Petroleum Engineers</w:t>
      </w:r>
      <w:r>
        <w:t xml:space="preserve"> </w:t>
      </w:r>
      <w:r>
        <w:t xml:space="preserve">operating in this unique market. Thank you.</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Petroleum Engineer in DR Congo Kinshasa</dc:title>
  <dc:creator/>
  <dc:language>en</dc:language>
  <cp:keywords/>
  <dcterms:created xsi:type="dcterms:W3CDTF">2026-07-29T07:38:04Z</dcterms:created>
  <dcterms:modified xsi:type="dcterms:W3CDTF">2026-07-29T07:38:04Z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