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8" w:name="Xd6a300762fc971d7a43e841097a9c066709d58a"/>
    <w:p>
      <w:pPr>
        <w:pStyle w:val="Heading1"/>
      </w:pPr>
      <w:r>
        <w:t xml:space="preserve">Seminar Presentation Slides: The Strategic Role of the Petroleum Engineer in Egypt Alexandria</w:t>
      </w:r>
    </w:p>
    <w:bookmarkStart w:id="20" w:name="Xbc5d819730bd13c93be41889fc314d9abb5285c"/>
    <w:p>
      <w:pPr>
        <w:pStyle w:val="Heading2"/>
      </w:pPr>
      <w:r>
        <w:t xml:space="preserve">Welcome and Introduction to Seminar Presentation Slides</w:t>
      </w:r>
    </w:p>
    <w:p>
      <w:pPr>
        <w:pStyle w:val="FirstParagraph"/>
      </w:pPr>
      <w:r>
        <w:t xml:space="preserve">We are honored to present this comprehensive seminar today, designed specifically for an academic and professional audience gathered in the historic city of Alexandria, Egypt. This document serves as both a guide for our oral presentation and a reference resource for all attendees. Our primary objective is to explore the multifaceted role of the Petroleum Engineer within the specific geological, economic, and logistical context of Egypt Alexandria.</w:t>
      </w:r>
    </w:p>
    <w:p>
      <w:pPr>
        <w:pStyle w:val="BodyText"/>
      </w:pPr>
      <w:r>
        <w:t xml:space="preserve">As we delve into these Seminar Presentation Slides, it is crucial to understand that while petroleum engineering is a global discipline with standardized principles, its application varies significantly based on regional geology and market dynamics. Egypt stands as one of the most significant energy producers in North Africa and the Middle East, and Alexandria serves not only as a major port but also as a critical hub for energy logistics, research, and education. Therefore, understanding how Petroleum Engineer professionals operate in this specific region is vital for students entering the field and industry stakeholders looking to optimize local operations.</w:t>
      </w:r>
    </w:p>
    <w:bookmarkEnd w:id="20"/>
    <w:bookmarkStart w:id="21" w:name="the-geopolitical-context-energy-in-egypt"/>
    <w:p>
      <w:pPr>
        <w:pStyle w:val="Heading2"/>
      </w:pPr>
      <w:r>
        <w:t xml:space="preserve">The Geopolitical Context: Energy in Egypt</w:t>
      </w:r>
    </w:p>
    <w:p>
      <w:pPr>
        <w:pStyle w:val="FirstParagraph"/>
      </w:pPr>
      <w:r>
        <w:t xml:space="preserve">Egypt has strategically positioned itself as a natural gas hub for the Mediterranean region. The discovery of massive reserves, particularly the Zohr field offshore, has transformed the country’s energy landscape from a net importer to a net exporter. In this context, the Petroleum Engineer is no longer just an extraction specialist but a key strategist in resource management.</w:t>
      </w:r>
    </w:p>
    <w:p>
      <w:pPr>
        <w:pStyle w:val="BodyText"/>
      </w:pPr>
      <w:r>
        <w:t xml:space="preserve">The role extends beyond mere drilling; it involves maximizing recovery factors from mature fields while simultaneously developing new frontier areas. For our audience in Egypt Alexandria, it is important to note that the Ministry of Petroleum and Mineral Resources has set ambitious goals for sustainability and efficiency. The modern Petroleum Engineer must therefore be adept at integrating traditional reservoir engineering with advanced digital technologies to meet these national targets.</w:t>
      </w:r>
    </w:p>
    <w:bookmarkEnd w:id="21"/>
    <w:bookmarkStart w:id="22" w:name="X5b74c83ab7a873f4d07ebd6020d2d2f52eb64a3"/>
    <w:p>
      <w:pPr>
        <w:pStyle w:val="Heading2"/>
      </w:pPr>
      <w:r>
        <w:t xml:space="preserve">The Unique Geological Challenges in Alexandria Waters</w:t>
      </w:r>
    </w:p>
    <w:p>
      <w:pPr>
        <w:pStyle w:val="FirstParagraph"/>
      </w:pPr>
      <w:r>
        <w:t xml:space="preserve">Alexandria is situated on the Nile Delta, a region characterized by complex geological formations. The offshore Mediterranean basin presents unique challenges for Petroleum Engineers. These include high-pressure/high-temperature (HPHT) conditions, salt tectonics, and faulted reservoirs that require sophisticated engineering solutions.</w:t>
      </w:r>
    </w:p>
    <w:p>
      <w:pPr>
        <w:pStyle w:val="BodyText"/>
      </w:pPr>
      <w:r>
        <w:t xml:space="preserve">Petroleum Engineers working in or near Egypt Alexandria must possess specialized knowledge in geomechanics and reservoir simulation to navigate these complexities. The shallow marine environment off the coast of Alexandria also requires engineers to consider environmental sensitivities and logistical constraints related to port infrastructure. Understanding the interaction between sedimentary basins and active fault lines is critical for safe drilling operations, making local geological expertise an indispensable asset for any engineering team.</w:t>
      </w:r>
    </w:p>
    <w:bookmarkEnd w:id="22"/>
    <w:bookmarkStart w:id="23" w:name="X124a66f6149c41fef2ba01a89f01b9461fc5413"/>
    <w:p>
      <w:pPr>
        <w:pStyle w:val="Heading2"/>
      </w:pPr>
      <w:r>
        <w:t xml:space="preserve">Economic Implications and Market Dynamics</w:t>
      </w:r>
    </w:p>
    <w:p>
      <w:pPr>
        <w:pStyle w:val="FirstParagraph"/>
      </w:pPr>
      <w:r>
        <w:t xml:space="preserve">The economic viability of petroleum projects in Egypt is heavily influenced by global oil and gas prices. Petroleum Engineers play a pivotal role in cost estimation, project economics, and risk analysis. In the current market climate, efficiency is paramount. The ability to reduce non-productive time (NPT) through precise engineering planning directly impacts the profitability of operations.</w:t>
      </w:r>
    </w:p>
    <w:p>
      <w:pPr>
        <w:pStyle w:val="BodyText"/>
      </w:pPr>
      <w:r>
        <w:t xml:space="preserve">Furthermore, with Egypt’s push towards liquefied natural gas (LNG) exports via terminals in Idku and Damietta—both accessible via Alexandria’s port networks—the Petroleum Engineer must understand the entire value chain. This includes upstream extraction, midstream transportation, and downstream processing. The integration of these phases requires engineers who can communicate effectively across disciplines, ensuring that engineering decisions made at the wellhead align with downstream market demands.</w:t>
      </w:r>
    </w:p>
    <w:bookmarkEnd w:id="23"/>
    <w:bookmarkStart w:id="24" w:name="Xc3131b44cc6e0c52c0f0ebe61437dcc9cc59f37"/>
    <w:p>
      <w:pPr>
        <w:pStyle w:val="Heading2"/>
      </w:pPr>
      <w:r>
        <w:t xml:space="preserve">Sustainability and Environmental Responsibility</w:t>
      </w:r>
    </w:p>
    <w:p>
      <w:pPr>
        <w:pStyle w:val="FirstParagraph"/>
      </w:pPr>
      <w:r>
        <w:t xml:space="preserve">A critical aspect of modern Petroleum Engineering is environmental stewardship. In Egypt Alexandria, a city that relies heavily on tourism and maritime trade, the protection of marine ecosystems is of utmost importance. Petroleum Engineers are increasingly tasked with designing operations that minimize carbon footprints.</w:t>
      </w:r>
    </w:p>
    <w:p>
      <w:pPr>
        <w:pStyle w:val="BodyText"/>
      </w:pPr>
      <w:r>
        <w:t xml:space="preserve">This involves implementing techniques such as carbon capture, utilization, and storage (CCUS), which are being explored in North African basins. Additionally, engineers must design drilling muds and completion fluids that are environmentally friendly to prevent contamination of the Mediterranean waters near the Alexandrian coast. The shift towards "Green Drilling" is not just an ethical choice but a regulatory requirement enforced by Egyptian environmental agencies.</w:t>
      </w:r>
    </w:p>
    <w:bookmarkEnd w:id="24"/>
    <w:bookmarkStart w:id="25" w:name="Xa445cce8a6ed5a4daeebf1cd9f5cb0253bc59cd"/>
    <w:p>
      <w:pPr>
        <w:pStyle w:val="Heading2"/>
      </w:pPr>
      <w:r>
        <w:t xml:space="preserve">Digitalization and Innovation in Engineering</w:t>
      </w:r>
    </w:p>
    <w:p>
      <w:pPr>
        <w:pStyle w:val="FirstParagraph"/>
      </w:pPr>
      <w:r>
        <w:t xml:space="preserve">The future of petroleum engineering lies in digital transformation. In Egypt Alexandria, universities and research institutes are collaborating with international oil companies to integrate Artificial Intelligence (AI) and Machine Learning (ML) into reservoir management. Petroleum Engineers today must be proficient in data analytics, using these tools to predict reservoir behavior and optimize production rates.</w:t>
      </w:r>
    </w:p>
    <w:p>
      <w:pPr>
        <w:pStyle w:val="BodyText"/>
      </w:pPr>
      <w:r>
        <w:t xml:space="preserve">Digital twins of offshore platforms allow engineers to simulate scenarios without risking actual assets. This technological adoption is crucial for maintaining competitiveness in the global energy market. As we prepare the next generation of engineers here in Alexandria, emphasis must be placed on coding skills, data science, and remote operations monitoring capabilities.</w:t>
      </w:r>
    </w:p>
    <w:bookmarkEnd w:id="25"/>
    <w:bookmarkStart w:id="26" w:name="Xdc5e0e45e7a89f415d7c2c76bf26c8b204b5d4c"/>
    <w:p>
      <w:pPr>
        <w:pStyle w:val="Heading2"/>
      </w:pPr>
      <w:r>
        <w:t xml:space="preserve">Educational Pathways and Career Development</w:t>
      </w:r>
    </w:p>
    <w:p>
      <w:pPr>
        <w:pStyle w:val="FirstParagraph"/>
      </w:pPr>
      <w:r>
        <w:t xml:space="preserve">Alexandria is home to several prestigious institutions offering engineering degrees. For students aspiring to become Petroleum Engineers, a strong foundation in mathematics, physics, and geology is essential. However, soft skills such as teamwork, leadership, and ethical decision-making are equally important.</w:t>
      </w:r>
    </w:p>
    <w:p>
      <w:pPr>
        <w:pStyle w:val="BodyText"/>
      </w:pPr>
      <w:r>
        <w:t xml:space="preserve">Seminars like this one serve as bridges between academia and industry. We encourage students to seek internships with major operators in the Nile Delta region to gain practical experience. The Petroleum Engineer career path offers diverse opportunities, from field operations in offshore rigs to corporate strategy roles in Cairo or international hubs.</w:t>
      </w:r>
    </w:p>
    <w:bookmarkEnd w:id="26"/>
    <w:bookmarkStart w:id="27" w:name="conclusion-and-future-outlook"/>
    <w:p>
      <w:pPr>
        <w:pStyle w:val="Heading2"/>
      </w:pPr>
      <w:r>
        <w:t xml:space="preserve">Conclusion and Future Outlook</w:t>
      </w:r>
    </w:p>
    <w:p>
      <w:pPr>
        <w:pStyle w:val="FirstParagraph"/>
      </w:pPr>
      <w:r>
        <w:t xml:space="preserve">In conclusion, the role of the Petroleum Engineer in Egypt Alexandria is evolving rapidly. It is no longer sufficient to rely solely on traditional engineering principles; one must adapt to digital innovations, environmental regulations, and complex geological realities.</w:t>
      </w:r>
    </w:p>
    <w:p>
      <w:pPr>
        <w:pStyle w:val="BodyText"/>
      </w:pPr>
      <w:r>
        <w:t xml:space="preserve">As we move forward, the synergy between Egyptian engineering talent and global technological advancements will determine the success of the nation’s energy sector. We urge all attendees to embrace this changing landscape with curiosity and dedication. The Seminar Presentation Slides provided today highlight that while challenges exist, opportunities for innovation and growth are abundant.</w:t>
      </w:r>
    </w:p>
    <w:p>
      <w:pPr>
        <w:pStyle w:val="BodyText"/>
      </w:pPr>
      <w:r>
        <w:t xml:space="preserve">Thank you for your attention. We look forward to answering your questions and discussing how we can collectively contribute to the sustainable energy future of Egypt Alexandria.</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Petroleum Engineer in Egypt Alexandria</dc:title>
  <dc:creator/>
  <dc:language>en</dc:language>
  <cp:keywords/>
  <dcterms:created xsi:type="dcterms:W3CDTF">2026-07-29T14:27:48Z</dcterms:created>
  <dcterms:modified xsi:type="dcterms:W3CDTF">2026-07-29T14:27:48Z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