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Petroleum Engineer in the Context of Israel Jerusalem</w:t>
      </w:r>
      <w:r>
        <w:br/>
      </w:r>
      <w:r>
        <w:rPr>
          <w:bCs/>
          <w:b/>
        </w:rPr>
        <w:t xml:space="preserve">Date:</w:t>
      </w:r>
      <w:r>
        <w:t xml:space="preserve"> </w:t>
      </w:r>
      <w:r>
        <w:t xml:space="preserve">October 2023</w:t>
      </w:r>
      <w:r>
        <w:br/>
      </w:r>
      <w:r>
        <w:rPr>
          <w:bCs/>
          <w:b/>
        </w:rPr>
        <w:t xml:space="preserve">Venue:</w:t>
      </w:r>
      <w:r>
        <w:t xml:space="preserve"> </w:t>
      </w:r>
      <w:r>
        <w:t xml:space="preserve">Academic Conference Hall, Israel Jerusalem</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dedicated to the evolving role of the Petroleum Engineer. As we gather in the heart of Israel Jerusalem, a city rich in history yet firmly planted in modern scientific advancement, we must contextualize our discussion within both global energy dynamics and local strategic imperatives.</w:t>
      </w:r>
    </w:p>
    <w:p>
      <w:pPr>
        <w:pStyle w:val="BodyText"/>
      </w:pPr>
      <w:r>
        <w:t xml:space="preserve">The term "Petroleum Engineer" often conjures images of vast offshore rigs or arid desert plains. However, the application of petroleum engineering principles extends far beyond traditional extraction methods. In this presentation, we will explore how the expertise associated with a Petroleum Engineer is adapting to meet the complex geological, economic, and political landscapes specific to our region in Israel Jerusalem.</w:t>
      </w:r>
    </w:p>
    <w:p>
      <w:pPr>
        <w:pStyle w:val="BodyText"/>
      </w:pPr>
      <w:r>
        <w:t xml:space="preserve">We acknowledge that while Jerusalem itself is not an oil-producing city, it serves as a critical hub for policy-making, academic research regarding energy security, and technological innovation. Therefore understanding the broader implications of petroleum engineering is vital for professionals operating within the administrative and intellectual infrastructure centered in Israel Jerusalem.</w:t>
      </w:r>
    </w:p>
    <w:bookmarkEnd w:id="21"/>
    <w:bookmarkStart w:id="22" w:name="Xb73bdaf4229accde0d12332bf9b8141663eb1f6"/>
    <w:p>
      <w:pPr>
        <w:pStyle w:val="Heading2"/>
      </w:pPr>
      <w:r>
        <w:t xml:space="preserve">Slide 2: Defining the Role of the Petroleum Engineer</w:t>
      </w:r>
    </w:p>
    <w:p>
      <w:pPr>
        <w:pStyle w:val="FirstParagraph"/>
      </w:pPr>
      <w:r>
        <w:t xml:space="preserve">To begin, we must clearly define what constitutes a Petroleum Engineer. A Petroleum Engineer is a professional who focuses on the related aspects of petroleum production. They are responsible for determining the best exploration techniques and designing systems that allow for maximum extraction efficiency while maintaining safety and environmental standards.</w:t>
      </w:r>
    </w:p>
    <w:p>
      <w:pPr>
        <w:numPr>
          <w:ilvl w:val="0"/>
          <w:numId w:val="1001"/>
        </w:numPr>
        <w:pStyle w:val="Compact"/>
      </w:pPr>
      <w:r>
        <w:rPr>
          <w:bCs/>
          <w:b/>
        </w:rPr>
        <w:t xml:space="preserve">Reservoir Engineering:</w:t>
      </w:r>
      <w:r>
        <w:t xml:space="preserve"> </w:t>
      </w:r>
      <w:r>
        <w:t xml:space="preserve">Analyzing underground rock formations to estimate how much oil or gas exists and predicting future performance.</w:t>
      </w:r>
    </w:p>
    <w:p>
      <w:pPr>
        <w:numPr>
          <w:ilvl w:val="0"/>
          <w:numId w:val="1001"/>
        </w:numPr>
        <w:pStyle w:val="Compact"/>
      </w:pPr>
      <w:r>
        <w:rPr>
          <w:bCs/>
          <w:b/>
        </w:rPr>
        <w:t xml:space="preserve">Drilling Engineering:</w:t>
      </w:r>
      <w:r>
        <w:t xml:space="preserve"> </w:t>
      </w:r>
      <w:r>
        <w:t xml:space="preserve">Designing the drilling process, including well placement and casing strategies.</w:t>
      </w:r>
    </w:p>
    <w:p>
      <w:pPr>
        <w:numPr>
          <w:ilvl w:val="0"/>
          <w:numId w:val="1001"/>
        </w:numPr>
        <w:pStyle w:val="Compact"/>
      </w:pPr>
      <w:r>
        <w:rPr>
          <w:bCs/>
          <w:b/>
        </w:rPr>
        <w:t xml:space="preserve">Production Engineering:</w:t>
      </w:r>
    </w:p>
    <w:p>
      <w:pPr>
        <w:pStyle w:val="FirstParagraph"/>
      </w:pPr>
      <w:r>
        <w:t xml:space="preserve">In the context of Israel Jerusalem, where energy independence is a national priority, these roles are not merely technical but strategic. The skills required today demand a multidisciplinary approach that integrates data science, environmental stewardship, and geopolitical awareness.</w:t>
      </w:r>
    </w:p>
    <w:bookmarkEnd w:id="22"/>
    <w:bookmarkStart w:id="23" w:name="Xc7d19994447a3f454c2b8945bca2090a46f8924"/>
    <w:p>
      <w:pPr>
        <w:pStyle w:val="Heading2"/>
      </w:pPr>
      <w:r>
        <w:t xml:space="preserve">Slide 3: The Geopolitical Significance in Israel Jerusalem</w:t>
      </w:r>
    </w:p>
    <w:p>
      <w:pPr>
        <w:pStyle w:val="FirstParagraph"/>
      </w:pPr>
      <w:r>
        <w:t xml:space="preserve">The location of this seminar in Israel Jerusalem is significant. This region is one of the most energy-complex areas on Earth. For decades, the Eastern Mediterranean has been identified as a potential energy powerhouse. The discovery of major natural gas fields, such as Leviathan and Tamar, has shifted Israel from an energy importer to a potential regional exporter.</w:t>
      </w:r>
    </w:p>
    <w:p>
      <w:pPr>
        <w:pStyle w:val="BodyText"/>
      </w:pPr>
      <w:r>
        <w:t xml:space="preserve">A Petroleum Engineer working in or consulting for entities based in Israel Jerusalem must navigate these complex geopolitical waters. Energy security is tied directly to national sovereignty and diplomatic relations with neighboring countries. The technical decisions made by engineers have immediate foreign policy repercussions.</w:t>
      </w:r>
    </w:p>
    <w:p>
      <w:pPr>
        <w:pStyle w:val="BodyText"/>
      </w:pPr>
      <w:r>
        <w:t xml:space="preserve">Furthermore, the infrastructure required to transport this energy—whether via pipelines or LNG terminals—requires sophisticated engineering solutions that respect the dense urban and historical environments surrounding Israel Jerusalem. The challenge is not just extraction, but integration into a stable regional framework.</w:t>
      </w:r>
    </w:p>
    <w:bookmarkEnd w:id="23"/>
    <w:bookmarkStart w:id="24" w:name="Xe380d3726fc24653d33cd1a0abe1aae330e844b"/>
    <w:p>
      <w:pPr>
        <w:pStyle w:val="Heading2"/>
      </w:pPr>
      <w:r>
        <w:t xml:space="preserve">Slide 4: Technological Innovation and Digitalization</w:t>
      </w:r>
    </w:p>
    <w:p>
      <w:pPr>
        <w:pStyle w:val="FirstParagraph"/>
      </w:pPr>
      <w:r>
        <w:t xml:space="preserve">The modern Petroleum Engineer must be proficient in digital tools. Israel Jerusalem is home to a thriving "Silicon Wadi" tech ecosystem. There is a growing synergy between traditional energy engineering and high-tech innovation.</w:t>
      </w:r>
    </w:p>
    <w:p>
      <w:pPr>
        <w:pStyle w:val="BodyText"/>
      </w:pPr>
      <w:r>
        <w:t xml:space="preserve">Key technological advancements include:</w:t>
      </w:r>
    </w:p>
    <w:p>
      <w:pPr>
        <w:numPr>
          <w:ilvl w:val="0"/>
          <w:numId w:val="1002"/>
        </w:numPr>
        <w:pStyle w:val="Compact"/>
      </w:pPr>
      <w:r>
        <w:rPr>
          <w:bCs/>
          <w:b/>
        </w:rPr>
        <w:t xml:space="preserve">Digital Twins:</w:t>
      </w:r>
    </w:p>
    <w:p>
      <w:pPr>
        <w:numPr>
          <w:ilvl w:val="0"/>
          <w:numId w:val="1002"/>
        </w:numPr>
        <w:pStyle w:val="Compact"/>
      </w:pPr>
      <w:r>
        <w:rPr>
          <w:bCs/>
          <w:b/>
        </w:rPr>
        <w:t xml:space="preserve">AI and Machine Learning:</w:t>
      </w:r>
    </w:p>
    <w:p>
      <w:pPr>
        <w:numPr>
          <w:ilvl w:val="0"/>
          <w:numId w:val="1002"/>
        </w:numPr>
        <w:pStyle w:val="Compact"/>
      </w:pPr>
      <w:r>
        <w:rPr>
          <w:bCs/>
          <w:b/>
        </w:rPr>
        <w:t xml:space="preserve">FracMan Simulation:</w:t>
      </w:r>
    </w:p>
    <w:p>
      <w:pPr>
        <w:pStyle w:val="FirstParagraph"/>
      </w:pPr>
      <w:r>
        <w:t xml:space="preserve">In Israel Jerusalem, academic institutions and private sectors are collaborating to develop these technologies. The Petroleum Engineer of the future will act as a bridge between traditional geology and cutting-edge computer science.</w:t>
      </w:r>
    </w:p>
    <w:bookmarkEnd w:id="24"/>
    <w:bookmarkStart w:id="25" w:name="X64959e4cd8309fa1e0c2ded037be475d18f8d6e"/>
    <w:p>
      <w:pPr>
        <w:pStyle w:val="Heading2"/>
      </w:pPr>
      <w:r>
        <w:t xml:space="preserve">Slide 5: Environmental Sustainability and Carbon Capture</w:t>
      </w:r>
    </w:p>
    <w:p>
      <w:pPr>
        <w:pStyle w:val="FirstParagraph"/>
      </w:pPr>
      <w:r>
        <w:t xml:space="preserve">No discussion on Petroleum Engineering in the modern era is complete without addressing environmental responsibility. The global shift toward renewable energy sources places immense pressure on traditional fossil fuel industries. However, for a Petroleum Engineer, this presents an opportunity for transformation rather than obsolescence.</w:t>
      </w:r>
    </w:p>
    <w:p>
      <w:pPr>
        <w:pStyle w:val="BodyText"/>
      </w:pPr>
      <w:r>
        <w:t xml:space="preserve">In Israel Jerusalem, regulatory bodies are increasingly strict regarding emissions and land use. Engineers must now incorporate Carbon Capture, Utilization, and Storage (CCUS) into their project designs. This involves capturing CO2 emissions at the source and storing them in depleted geological formations—a task that relies heavily on reservoir engineering principles originally designed for oil extraction.</w:t>
      </w:r>
    </w:p>
    <w:p>
      <w:pPr>
        <w:pStyle w:val="BodyText"/>
      </w:pPr>
      <w:r>
        <w:t xml:space="preserve">Moreover, geothermal energy extraction utilizes many of the same drilling techniques as petroleum engineering. By pivoting skills toward geothermal exploration, a Petroleum Engineer can contribute to Israel Jerusalem’s green energy transition while leveraging their core expertise in subsurface heat transfer and fluid dynamics.</w:t>
      </w:r>
    </w:p>
    <w:bookmarkEnd w:id="25"/>
    <w:bookmarkStart w:id="26" w:name="Xaf82362c0c263ed04037909bdf44cceee84ec40"/>
    <w:p>
      <w:pPr>
        <w:pStyle w:val="Heading2"/>
      </w:pPr>
      <w:r>
        <w:t xml:space="preserve">Slide 6: Economic Impact and Market Volatility</w:t>
      </w:r>
    </w:p>
    <w:p>
      <w:pPr>
        <w:pStyle w:val="FirstParagraph"/>
      </w:pPr>
      <w:r>
        <w:t xml:space="preserve">The role of a Petroleum Engineer is deeply intertwined with global market economics. Fluctuations in oil and gas prices directly impact project viability. In Israel Jerusalem, where energy policy aims for long-term stability, engineers must perform rigorous economic analyses to ensure that extraction projects remain profitable even under volatile market conditions.</w:t>
      </w:r>
    </w:p>
    <w:p>
      <w:pPr>
        <w:pStyle w:val="BodyText"/>
      </w:pPr>
      <w:r>
        <w:t xml:space="preserve">This involves:</w:t>
      </w:r>
    </w:p>
    <w:p>
      <w:pPr>
        <w:numPr>
          <w:ilvl w:val="0"/>
          <w:numId w:val="1003"/>
        </w:numPr>
        <w:pStyle w:val="Compact"/>
      </w:pPr>
      <w:r>
        <w:rPr>
          <w:bCs/>
          <w:b/>
        </w:rPr>
        <w:t xml:space="preserve">NPV Analysis:</w:t>
      </w:r>
    </w:p>
    <w:p>
      <w:pPr>
        <w:numPr>
          <w:ilvl w:val="0"/>
          <w:numId w:val="1003"/>
        </w:numPr>
        <w:pStyle w:val="Compact"/>
      </w:pPr>
      <w:r>
        <w:rPr>
          <w:bCs/>
          <w:b/>
        </w:rPr>
        <w:t xml:space="preserve">Risk Assessment:</w:t>
      </w:r>
    </w:p>
    <w:p>
      <w:pPr>
        <w:numPr>
          <w:ilvl w:val="0"/>
          <w:numId w:val="1003"/>
        </w:numPr>
        <w:pStyle w:val="Compact"/>
      </w:pPr>
      <w:r>
        <w:rPr>
          <w:bCs/>
          <w:b/>
        </w:rPr>
        <w:t xml:space="preserve">Cost Optimization:</w:t>
      </w:r>
    </w:p>
    <w:p>
      <w:pPr>
        <w:pStyle w:val="FirstParagraph"/>
      </w:pPr>
      <w:r>
        <w:t xml:space="preserve">The data-driven decision-making processes utilized by a Petroleum Engineer provide the backbone for strategic investment in Israel Jerusalem’s energy sector, ensuring sustainable economic growth and national revenue generation.</w:t>
      </w:r>
    </w:p>
    <w:bookmarkEnd w:id="26"/>
    <w:bookmarkStart w:id="27" w:name="Xe79e94004b2a4aef333f4554219fb734734ffb7"/>
    <w:p>
      <w:pPr>
        <w:pStyle w:val="Heading2"/>
      </w:pPr>
      <w:r>
        <w:t xml:space="preserve">Slide 7: Educational Requirements and Career Pathways</w:t>
      </w:r>
    </w:p>
    <w:p>
      <w:pPr>
        <w:pStyle w:val="FirstParagraph"/>
      </w:pPr>
      <w:r>
        <w:t xml:space="preserve">Becoming a qualified Petroleum Engineer requires rigorous academic training. In Israel Jerusalem, universities are updating their curricula to reflect the multidisciplinary nature of the field. Prospective engineers must possess strong foundations in mathematics, physics, chemistry, and geology.</w:t>
      </w:r>
    </w:p>
    <w:p>
      <w:pPr>
        <w:pStyle w:val="BodyText"/>
      </w:pPr>
      <w:r>
        <w:t xml:space="preserve">Additionally soft skills are becoming increasingly important. Communication with stakeholders—including government officials in Israel Jerusalem, international investors, and local communities—is essential. A Petroleum Engineer must be able to translate complex technical data into actionable business insights.</w:t>
      </w:r>
    </w:p>
    <w:p>
      <w:pPr>
        <w:pStyle w:val="BodyText"/>
      </w:pPr>
      <w:r>
        <w:t xml:space="preserve">Career pathways include working for national oil companies, international energy corporations, or specialized consulting firms based in the region. There is also a growing demand for engineers in regulatory agencies that oversee safety and environmental compliance within Israel Jerusalem.</w:t>
      </w:r>
    </w:p>
    <w:bookmarkEnd w:id="27"/>
    <w:bookmarkStart w:id="28" w:name="slide-8-future-outlook-and-conclusion"/>
    <w:p>
      <w:pPr>
        <w:pStyle w:val="Heading2"/>
      </w:pPr>
      <w:r>
        <w:t xml:space="preserve">Slide 8: Future Outlook and Conclusion</w:t>
      </w:r>
    </w:p>
    <w:p>
      <w:pPr>
        <w:pStyle w:val="FirstParagraph"/>
      </w:pPr>
      <w:r>
        <w:t xml:space="preserve">In conclusion, the role of the Petroleum Engineer in Israel Jerusalem is dynamic and evolving. While the primary focus remains on efficient hydrocarbon extraction, the scope of practice has expanded to include environmental stewardship, digital innovation, and geopolitical strategy.</w:t>
      </w:r>
    </w:p>
    <w:p>
      <w:pPr>
        <w:pStyle w:val="BodyText"/>
      </w:pPr>
      <w:r>
        <w:t xml:space="preserve">As we look to the future, collaboration between traditional engineering disciplines and new technologies will define success. The Petroleum Engineer will remain a key player in ensuring energy security for Israel Jerusalem and its surrounding region. By embracing sustainability and technological advancement, this profession can continue to thrive in a changing global energy landscape.</w:t>
      </w:r>
    </w:p>
    <w:p>
      <w:pPr>
        <w:pStyle w:val="BodyText"/>
      </w:pPr>
      <w:r>
        <w:t xml:space="preserve">We encourage all attendees in Israel Jerusalem to engage with these concepts, fostering interdisciplinary dialogue that bridges the gap between engineering practice and policy implementation. Thank you for your attention.</w:t>
      </w:r>
    </w:p>
    <w:bookmarkEnd w:id="28"/>
    <w:p>
      <w:pPr>
        <w:pStyle w:val="BodyText"/>
      </w:pPr>
      <w:r>
        <w:t xml:space="preserve">© 2023 Seminar Series on Energy Engineering in Israel Jerusalem.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Israel Jerusalem</dc:title>
  <dc:creator/>
  <dc:language>en</dc:language>
  <cp:keywords/>
  <dcterms:created xsi:type="dcterms:W3CDTF">2026-07-29T05:07:16Z</dcterms:created>
  <dcterms:modified xsi:type="dcterms:W3CDTF">2026-07-29T05:07:16Z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