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1" w:name="X9527a89532d49a74640f45b351b0fec6f5f7d1c"/>
    <w:p>
      <w:pPr>
        <w:pStyle w:val="Heading1"/>
      </w:pPr>
      <w:r>
        <w:t xml:space="preserve">Seminar Presentation Slides: The Role of the Petroleum Engineer in Italy Rome</w:t>
      </w:r>
    </w:p>
    <w:bookmarkStart w:id="20" w:name="X555ea7d86944c5c69b12efea180f1ee24e42a56"/>
    <w:p>
      <w:pPr>
        <w:pStyle w:val="Heading3"/>
      </w:pPr>
      <w:r>
        <w:t xml:space="preserve">Bridging Traditional Energy Excellence with Future Sustainability</w:t>
      </w:r>
    </w:p>
    <w:p>
      <w:pPr>
        <w:pStyle w:val="FirstParagraph"/>
      </w:pPr>
      <w:r>
        <w:rPr>
          <w:bCs/>
          <w:b/>
        </w:rPr>
        <w:t xml:space="preserve">Audience:</w:t>
      </w:r>
      <w:r>
        <w:t xml:space="preserve"> </w:t>
      </w:r>
      <w:r>
        <w:t xml:space="preserve">Industry Professionals, Academics, and Policy Makers in Italy Rome.</w:t>
      </w:r>
    </w:p>
    <w:p>
      <w:pPr>
        <w:pStyle w:val="BodyText"/>
      </w:pPr>
      <w:r>
        <w:t xml:space="preserve">Slide 1 of 8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Petroleum Engineer in Italy Rome</dc:title>
  <dc:creator/>
  <dc:language>en</dc:language>
  <cp:keywords/>
  <dcterms:created xsi:type="dcterms:W3CDTF">2026-07-29T10:38:04Z</dcterms:created>
  <dcterms:modified xsi:type="dcterms:W3CDTF">2026-07-29T10:38:04Z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