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adbd1769f6efe61e0cc1bd477d513956de8ca85"/>
    <w:p>
      <w:pPr>
        <w:pStyle w:val="Heading1"/>
      </w:pPr>
      <w:r>
        <w:t xml:space="preserve">Seminar Presentation Slides: Navigating the Future of Energy</w:t>
      </w:r>
    </w:p>
    <w:bookmarkStart w:id="20" w:name="Xabb3c1dc19d0c5ff1766f09c9699e4b8b0f830d"/>
    <w:p>
      <w:pPr>
        <w:pStyle w:val="Heading2"/>
      </w:pPr>
      <w:r>
        <w:t xml:space="preserve">The Strategic Role of the Petroleum Engineer in South Africa Johannesburg</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Johannesburg Convention Centre, South Africa</w:t>
      </w:r>
      <w:r>
        <w:br/>
      </w:r>
    </w:p>
    <w:p>
      <w:pPr>
        <w:pStyle w:val="BodyText"/>
      </w:pPr>
      <w:r>
        <w:t xml:space="preserve">Presentation Type:</w:t>
      </w:r>
    </w:p>
    <w:bookmarkEnd w:id="20"/>
    <w:bookmarkEnd w:id="21"/>
    <w:p>
      <w:pPr>
        <w:pStyle w:val="BodyText"/>
      </w:pPr>
      <w:r>
        <w:t xml:space="preserve">/Seminar Presentation Slides Document for Professional Engineering Conference</w:t>
      </w:r>
    </w:p>
    <w:bookmarkStart w:id="22" w:name="Xb3f2c5ec64fe02b0f839cef2550e2c803de5710"/>
    <w:p>
      <w:pPr>
        <w:pStyle w:val="Heading2"/>
      </w:pPr>
      <w:r>
        <w:t xml:space="preserve">Introduction: The Energy Landscape of South Africa Johannesburg</w:t>
      </w:r>
    </w:p>
    <w:p>
      <w:pPr>
        <w:numPr>
          <w:ilvl w:val="0"/>
          <w:numId w:val="1001"/>
        </w:numPr>
        <w:pStyle w:val="Compact"/>
      </w:pPr>
      <w:r>
        <w:t xml:space="preserve">Welcome and Context Setting: Welcome to this critical Seminar Presentation Slides session regarding the evolving dynamics of energy in our region.</w:t>
      </w:r>
    </w:p>
    <w:p>
      <w:pPr>
        <w:numPr>
          <w:ilvl w:val="0"/>
          <w:numId w:val="1001"/>
        </w:numPr>
        <w:pStyle w:val="Compact"/>
      </w:pPr>
      <w:r>
        <w:rPr>
          <w:bCs/>
          <w:b/>
        </w:rPr>
        <w:t xml:space="preserve">The Hub:</w:t>
      </w:r>
      <w:r>
        <w:t xml:space="preserve"> </w:t>
      </w:r>
      <w:r>
        <w:t xml:space="preserve">South Africa Johannesburg stands as the economic heartbeat of the continent, driving industrial growth, mining activities, and technological innovation.</w:t>
      </w:r>
    </w:p>
    <w:p>
      <w:pPr>
        <w:numPr>
          <w:ilvl w:val="0"/>
          <w:numId w:val="1001"/>
        </w:numPr>
        <w:pStyle w:val="Compact"/>
      </w:pPr>
      <w:r>
        <w:rPr>
          <w:bCs/>
          <w:b/>
        </w:rPr>
        <w:t xml:space="preserve">The Challenge:</w:t>
      </w:r>
      <w:r>
        <w:t xml:space="preserve"> </w:t>
      </w:r>
      <w:r>
        <w:t xml:space="preserve">As global energy transitions accelerate, the traditional view of fossil fuels is shifting. However,</w:t>
      </w:r>
      <w:r>
        <w:rPr>
          <w:iCs/>
          <w:i/>
        </w:rPr>
        <w:t xml:space="preserve">Petroleum Engineer</w:t>
      </w:r>
      <w:r>
        <w:t xml:space="preserve">s remain pivotal in managing existing reserves and ensuring energy security during this transition.</w:t>
      </w:r>
    </w:p>
    <w:p>
      <w:pPr>
        <w:numPr>
          <w:ilvl w:val="0"/>
          <w:numId w:val="1001"/>
        </w:numPr>
        <w:pStyle w:val="Compact"/>
      </w:pPr>
      <w:r>
        <w:rPr>
          <w:bCs/>
          <w:b/>
        </w:rPr>
        <w:t xml:space="preserve">The Objective:</w:t>
      </w:r>
      <w:r>
        <w:t xml:space="preserve"> </w:t>
      </w:r>
      <w:r>
        <w:t xml:space="preserve">This presentation aims to outline how a dedicated</w:t>
      </w:r>
      <w:r>
        <w:t xml:space="preserve"> </w:t>
      </w:r>
      <w:r>
        <w:rPr>
          <w:iCs/>
          <w:i/>
        </w:rPr>
        <w:t xml:space="preserve">Petroleum Engineer</w:t>
      </w:r>
      <w:r>
        <w:t xml:space="preserve"> </w:t>
      </w:r>
      <w:r>
        <w:t xml:space="preserve">can leverage their skills within the unique geological and economic context of South Africa Johannesburg, addressing both current operational needs and future sustainability goals.</w:t>
      </w:r>
    </w:p>
    <w:bookmarkEnd w:id="22"/>
    <w:bookmarkStart w:id="23" w:name="Xa2a0c7e8fd4f7c7ae76454cf903e4af97248c3f"/>
    <w:p>
      <w:pPr>
        <w:pStyle w:val="Heading2"/>
      </w:pPr>
      <w:r>
        <w:t xml:space="preserve">The Core Competencies of a Modern Petroleum Engineer</w:t>
      </w:r>
    </w:p>
    <w:p>
      <w:pPr>
        <w:numPr>
          <w:ilvl w:val="0"/>
          <w:numId w:val="1002"/>
        </w:numPr>
        <w:pStyle w:val="Compact"/>
      </w:pPr>
      <w:r>
        <w:rPr>
          <w:bCs/>
          <w:b/>
        </w:rPr>
        <w:t xml:space="preserve">Beyond Extraction:</w:t>
      </w:r>
      <w:r>
        <w:t xml:space="preserve"> </w:t>
      </w:r>
      <w:r>
        <w:t xml:space="preserve">The role of the modern</w:t>
      </w:r>
      <w:r>
        <w:t xml:space="preserve"> </w:t>
      </w:r>
      <w:r>
        <w:rPr>
          <w:iCs/>
          <w:i/>
        </w:rPr>
        <w:t xml:space="preserve">Petroleum Engineer</w:t>
      </w:r>
      <w:r>
        <w:t xml:space="preserve"> </w:t>
      </w:r>
      <w:r>
        <w:t xml:space="preserve">has expanded significantly. It is no longer solely about drilling and producing oil and gas.</w:t>
      </w:r>
    </w:p>
    <w:p>
      <w:pPr>
        <w:numPr>
          <w:ilvl w:val="0"/>
          <w:numId w:val="1002"/>
        </w:numPr>
        <w:pStyle w:val="Compact"/>
      </w:pPr>
      <w:r>
        <w:t xml:space="preserve">Data Analytics &amp; AI:</w:t>
      </w:r>
    </w:p>
    <w:p>
      <w:pPr>
        <w:numPr>
          <w:ilvl w:val="0"/>
          <w:numId w:val="1000"/>
        </w:numPr>
        <w:pStyle w:val="Compact"/>
      </w:pPr>
      <w:r>
        <w:t xml:space="preserve">/Advanced software utilization for reservoir simulation is now a standard requirement for any competent Petroleum Engineer working in complex environments.</w:t>
      </w:r>
    </w:p>
    <w:bookmarkEnd w:id="23"/>
    <w:bookmarkStart w:id="24" w:name="Xad67a0fc91a0d410a7d634a08f5f035ed649748"/>
    <w:p>
      <w:pPr>
        <w:pStyle w:val="Heading2"/>
      </w:pPr>
      <w:r>
        <w:t xml:space="preserve">The Specific Context: South Africa Johannesburg Geological Realities</w:t>
      </w:r>
    </w:p>
    <w:p>
      <w:pPr>
        <w:numPr>
          <w:ilvl w:val="0"/>
          <w:numId w:val="1003"/>
        </w:numPr>
        <w:pStyle w:val="Compact"/>
      </w:pPr>
      <w:r>
        <w:rPr>
          <w:bCs/>
          <w:b/>
        </w:rPr>
        <w:t xml:space="preserve">Mpumalanga Gas Fields:</w:t>
      </w:r>
      <w:r>
        <w:t xml:space="preserve">A significant portion of South Africa's natural gas reserves is located in Mpumalanga, which is geographically proximate to and economically linked with the Gauteng region centered on South Africa Johannesburg.</w:t>
      </w:r>
    </w:p>
    <w:p>
      <w:pPr>
        <w:numPr>
          <w:ilvl w:val="0"/>
          <w:numId w:val="1003"/>
        </w:numPr>
        <w:pStyle w:val="Compact"/>
      </w:pPr>
      <w:r>
        <w:t xml:space="preserve">Coal Bed Methane (CBM):</w:t>
      </w:r>
    </w:p>
    <w:p>
      <w:pPr>
        <w:numPr>
          <w:ilvl w:val="0"/>
          <w:numId w:val="1000"/>
        </w:numPr>
        <w:pStyle w:val="Compact"/>
      </w:pPr>
      <w:r>
        <w:t xml:space="preserve">/The unique geology of the region requires Petroleum Engineers to specialize in CBM extraction, a complex process involving dewatering coal seams to release methane.</w:t>
      </w:r>
    </w:p>
    <w:bookmarkEnd w:id="24"/>
    <w:bookmarkStart w:id="25" w:name="Xb8cc423296136b2b3064bfe11d1a8061449fcd3"/>
    <w:p>
      <w:pPr>
        <w:pStyle w:val="Heading2"/>
      </w:pPr>
      <w:r>
        <w:t xml:space="preserve">Bridging the Gap: Energy Security and Economic Stability</w:t>
      </w:r>
    </w:p>
    <w:p>
      <w:pPr>
        <w:numPr>
          <w:ilvl w:val="0"/>
          <w:numId w:val="1004"/>
        </w:numPr>
        <w:pStyle w:val="Compact"/>
      </w:pPr>
      <w:r>
        <w:rPr>
          <w:bCs/>
          <w:b/>
        </w:rPr>
        <w:t xml:space="preserve">National Grid Support:</w:t>
      </w:r>
      <w:r>
        <w:t xml:space="preserve">In South Africa Johannesburg, where industrial load is immense, reliable gas supply is crucial. A skilled Petroleum Engineer ensures efficient production rates to support national infrastructure.</w:t>
      </w:r>
    </w:p>
    <w:p>
      <w:pPr>
        <w:numPr>
          <w:ilvl w:val="0"/>
          <w:numId w:val="1004"/>
        </w:numPr>
        <w:pStyle w:val="Compact"/>
      </w:pPr>
      <w:r>
        <w:t xml:space="preserve">Diversification of Supply:</w:t>
      </w:r>
    </w:p>
    <w:p>
      <w:pPr>
        <w:numPr>
          <w:ilvl w:val="0"/>
          <w:numId w:val="1000"/>
        </w:numPr>
        <w:pStyle w:val="Compact"/>
      </w:pPr>
      <w:r>
        <w:t xml:space="preserve">/As South Africa Johannesburg seeks to reduce reliance on coal for power generation (via Eskom), natural gas plays a transitional role. The Petroleum Engineer facilitates this shift by optimizing well performance and extending the life of existing assets.</w:t>
      </w:r>
    </w:p>
    <w:bookmarkEnd w:id="25"/>
    <w:bookmarkStart w:id="26" w:name="X698f8470e3ac2687a6f1a6433bc652cccfb091d"/>
    <w:p>
      <w:pPr>
        <w:pStyle w:val="Heading2"/>
      </w:pPr>
      <w:r>
        <w:t xml:space="preserve">Sustainability and Environmental Stewardship in Gauteng</w:t>
      </w:r>
    </w:p>
    <w:p>
      <w:pPr>
        <w:numPr>
          <w:ilvl w:val="0"/>
          <w:numId w:val="1005"/>
        </w:numPr>
        <w:pStyle w:val="Compact"/>
      </w:pPr>
      <w:r>
        <w:t xml:space="preserve">Methane Management:</w:t>
      </w:r>
    </w:p>
    <w:p>
      <w:pPr>
        <w:numPr>
          <w:ilvl w:val="0"/>
          <w:numId w:val="1000"/>
        </w:numPr>
        <w:pStyle w:val="Compact"/>
      </w:pPr>
      <w:r>
        <w:t xml:space="preserve">/One of the primary focuses for a contemporary Petroleum Engineer is minimizing methane leakage. In the context of South Africa Johannesburg, environmental regulations are tightening, requiring rigorous monitoring and mitigation strategies.</w:t>
      </w:r>
    </w:p>
    <w:bookmarkEnd w:id="26"/>
    <w:bookmarkStart w:id="27" w:name="Xe77da5cd3771e760b146585a863dc14cff467e1"/>
    <w:p>
      <w:pPr>
        <w:pStyle w:val="Heading2"/>
      </w:pPr>
      <w:r>
        <w:t xml:space="preserve">The Circular Economy: CO2 Sequestration Opportunities</w:t>
      </w:r>
    </w:p>
    <w:p>
      <w:pPr>
        <w:numPr>
          <w:ilvl w:val="0"/>
          <w:numId w:val="1006"/>
        </w:numPr>
        <w:pStyle w:val="Compact"/>
      </w:pPr>
      <w:r>
        <w:t xml:space="preserve">EOR (Enhanced Oil Recovery):</w:t>
      </w:r>
    </w:p>
    <w:p>
      <w:pPr>
        <w:numPr>
          <w:ilvl w:val="0"/>
          <w:numId w:val="1000"/>
        </w:numPr>
        <w:pStyle w:val="Compact"/>
      </w:pPr>
      <w:r>
        <w:t xml:space="preserve">/Petroleum Engineers are increasingly involved in Carbon Capture and Storage (CCS). The geological formations near South Africa Johannesburg have potential for storing CO2, turning waste into a resource.</w:t>
      </w:r>
    </w:p>
    <w:bookmarkEnd w:id="27"/>
    <w:bookmarkStart w:id="28" w:name="X7aff29dc2e895145cedd713f97c15eb22ffcdb1"/>
    <w:p>
      <w:pPr>
        <w:pStyle w:val="Heading2"/>
      </w:pPr>
      <w:r>
        <w:t xml:space="preserve">Educational Pathways and Local Collaboration</w:t>
      </w:r>
    </w:p>
    <w:p>
      <w:pPr>
        <w:numPr>
          <w:ilvl w:val="0"/>
          <w:numId w:val="1007"/>
        </w:numPr>
        <w:pStyle w:val="Compact"/>
      </w:pPr>
      <w:r>
        <w:t xml:space="preserve">Academic Partnerships:</w:t>
      </w:r>
    </w:p>
    <w:p>
      <w:pPr>
        <w:numPr>
          <w:ilvl w:val="0"/>
          <w:numId w:val="1000"/>
        </w:numPr>
        <w:pStyle w:val="Compact"/>
      </w:pPr>
      <w:r>
        <w:t xml:space="preserve">/Universities in South Africa Johannesburg, such as the University of the Witwatersrand (Wits), offer specialized engineering courses. Collaborations between academia and industry are vital for training the next generation of Petroleum Engineers.</w:t>
      </w:r>
    </w:p>
    <w:bookmarkEnd w:id="28"/>
    <w:bookmarkStart w:id="29" w:name="Xabd39aa493c2b0f66101f742320780999bb037a"/>
    <w:p>
      <w:pPr>
        <w:pStyle w:val="Heading2"/>
      </w:pPr>
      <w:r>
        <w:t xml:space="preserve">Career Trajectories in South Africa Johannesburg</w:t>
      </w:r>
    </w:p>
    <w:p>
      <w:pPr>
        <w:numPr>
          <w:ilvl w:val="0"/>
          <w:numId w:val="1008"/>
        </w:numPr>
        <w:pStyle w:val="Compact"/>
      </w:pPr>
      <w:r>
        <w:t xml:space="preserve">Diverse Roles:</w:t>
      </w:r>
    </w:p>
    <w:p>
      <w:pPr>
        <w:numPr>
          <w:ilvl w:val="0"/>
          <w:numId w:val="1000"/>
        </w:numPr>
        <w:pStyle w:val="Compact"/>
      </w:pPr>
      <w:r>
        <w:t xml:space="preserve">/A Petroleum Engineer in this region may work for national entities like Sasol, international firms operating in the Southern African Development Community (SADC), or consulting firms focusing on regulatory compliance and reservoir optimization.</w:t>
      </w:r>
    </w:p>
    <w:bookmarkEnd w:id="29"/>
    <w:bookmarkStart w:id="30" w:name="X2cc1db4483a0855d92af4075767cf4db1ea22a1"/>
    <w:p>
      <w:pPr>
        <w:pStyle w:val="Heading2"/>
      </w:pPr>
      <w:r>
        <w:t xml:space="preserve">Conclusion: The Indispensable Petroleum Engineer</w:t>
      </w:r>
    </w:p>
    <w:p>
      <w:pPr>
        <w:numPr>
          <w:ilvl w:val="0"/>
          <w:numId w:val="1009"/>
        </w:numPr>
        <w:pStyle w:val="Compact"/>
      </w:pPr>
      <w:r>
        <w:t xml:space="preserve">Synthesis:</w:t>
      </w:r>
    </w:p>
    <w:p>
      <w:pPr>
        <w:numPr>
          <w:ilvl w:val="0"/>
          <w:numId w:val="1000"/>
        </w:numPr>
        <w:pStyle w:val="Compact"/>
      </w:pPr>
      <w:r>
        <w:t xml:space="preserve">/The narrative of the Petroleum Engineer in South Africa Johannesburg is one of adaptation and innovation.</w:t>
      </w:r>
    </w:p>
    <w:p>
      <w:pPr>
        <w:numPr>
          <w:ilvl w:val="0"/>
          <w:numId w:val="1009"/>
        </w:numPr>
        <w:pStyle w:val="Compact"/>
      </w:pPr>
      <w:r>
        <w:rPr>
          <w:bCs/>
          <w:b/>
        </w:rPr>
        <w:t xml:space="preserve">Final Thought:</w:t>
      </w:r>
      <w:r>
        <w:t xml:space="preserve">To ignore the role of the Petroleum Engineer is to misunderstand the complexities of energy security. Whether through traditional gas production, methane recovery, or carbon sequestration, their expertise is essential for a stable and sustainable future in South Africa Johannesburg.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Petroleum Engineer in South Africa Johannesburg</dc:title>
  <dc:creator/>
  <dc:language>en</dc:language>
  <cp:keywords/>
  <dcterms:created xsi:type="dcterms:W3CDTF">2026-07-30T00:36:34Z</dcterms:created>
  <dcterms:modified xsi:type="dcterms:W3CDTF">2026-07-30T00:36:34Z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