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8" w:name="Xaaf71871a1256d2e77c8dc56c0f02dc993d103e"/>
    <w:p>
      <w:pPr>
        <w:pStyle w:val="Heading1"/>
      </w:pPr>
      <w:r>
        <w:t xml:space="preserve">Seminar Presentation Slides on the Role of a Petroleum Engineer in the Evolving Energy Landscape of Spain Valencia</w:t>
      </w:r>
    </w:p>
    <w:bookmarkStart w:id="20" w:name="X16405fca36441aa8cedf97ef7e51b13c16d2753"/>
    <w:p>
      <w:pPr>
        <w:pStyle w:val="Heading2"/>
      </w:pPr>
      <w:r>
        <w:t xml:space="preserve">Welcome and Introduction to Seminar Presentation Slides Context</w:t>
      </w:r>
    </w:p>
    <w:p>
      <w:pPr>
        <w:pStyle w:val="FirstParagraph"/>
      </w:pPr>
      <w:r>
        <w:t xml:space="preserve">Welcome to this comprehensive seminar presentation slides series, designed specifically for an audience located in the dynamic economic and industrial hub of Spain Valencia. This document serves as both a visual guide and a textual resource for understanding the multifaceted role of a Petroleum Engineer within the specific geographic and regulatory context of Spain Valencia. While global perceptions often associate petroleum engineering exclusively with traditional oil sands or deep-sea drilling, the reality in Southern Europe is far more nuanced. As we navigate through these slides, it is crucial to recognize that Spain Valencia acts as a critical node for energy distribution, refining, and increasingly, the transition toward sustainable hydrocarbon management. This presentation will not only outline the technical responsibilities of a</w:t>
      </w:r>
      <w:r>
        <w:t xml:space="preserve"> </w:t>
      </w:r>
      <w:r>
        <w:rPr>
          <w:bCs/>
          <w:b/>
        </w:rPr>
        <w:t xml:space="preserve">Petroleum Engineer</w:t>
      </w:r>
      <w:r>
        <w:t xml:space="preserve"> </w:t>
      </w:r>
      <w:r>
        <w:t xml:space="preserve">but will also contextualize these duties within the unique infrastructure and environmental standards prevalent in</w:t>
      </w:r>
      <w:r>
        <w:t xml:space="preserve"> </w:t>
      </w:r>
      <w:r>
        <w:rPr>
          <w:bCs/>
          <w:b/>
        </w:rPr>
        <w:t xml:space="preserve">Spain Valencia</w:t>
      </w:r>
      <w:r>
        <w:t xml:space="preserve">.</w:t>
      </w:r>
    </w:p>
    <w:bookmarkEnd w:id="20"/>
    <w:bookmarkStart w:id="21" w:name="X1557456c0d3f534b1d58400412cda9ca7caf923"/>
    <w:p>
      <w:pPr>
        <w:pStyle w:val="Heading2"/>
      </w:pPr>
      <w:r>
        <w:t xml:space="preserve">The Historical and Strategic Importance of Spain Valencia in Energy Logistics</w:t>
      </w:r>
    </w:p>
    <w:p>
      <w:pPr>
        <w:pStyle w:val="FirstParagraph"/>
      </w:pPr>
      <w:r>
        <w:t xml:space="preserve">To understand the modern role of a</w:t>
      </w:r>
      <w:r>
        <w:t xml:space="preserve"> </w:t>
      </w:r>
      <w:r>
        <w:rPr>
          <w:bCs/>
          <w:b/>
        </w:rPr>
        <w:t xml:space="preserve">Petroleum Engineer</w:t>
      </w:r>
      <w:r>
        <w:t xml:space="preserve">, one must first appreciate the strategic importance of its location. The port region of</w:t>
      </w:r>
      <w:r>
        <w:t xml:space="preserve"> </w:t>
      </w:r>
      <w:r>
        <w:rPr>
          <w:bCs/>
          <w:b/>
        </w:rPr>
        <w:t xml:space="preserve">Spain Valencia</w:t>
      </w:r>
      <w:r>
        <w:t xml:space="preserve"> </w:t>
      </w:r>
      <w:r>
        <w:t xml:space="preserve">has historically been one of the Mediterranean’s most vital entry points for crude oil and refined products. For decades, this region has hosted major refinery complexes that process imported crude into gasoline, diesel, and jet fuel for domestic consumption and export across Southern Europe. Consequently, the demand for skilled petroleum engineers in this area has never been higher. However, the nature of their work is shifting from pure extraction to complex refining optimization and logistical efficiency. A</w:t>
      </w:r>
      <w:r>
        <w:t xml:space="preserve"> </w:t>
      </w:r>
      <w:r>
        <w:rPr>
          <w:bCs/>
          <w:b/>
        </w:rPr>
        <w:t xml:space="preserve">Petroleum Engineer</w:t>
      </w:r>
      <w:r>
        <w:t xml:space="preserve"> </w:t>
      </w:r>
      <w:r>
        <w:t xml:space="preserve">operating in</w:t>
      </w:r>
      <w:r>
        <w:t xml:space="preserve"> </w:t>
      </w:r>
      <w:r>
        <w:rPr>
          <w:bCs/>
          <w:b/>
        </w:rPr>
        <w:t xml:space="preserve">Spain Valencia</w:t>
      </w:r>
      <w:r>
        <w:t xml:space="preserve"> </w:t>
      </w:r>
      <w:r>
        <w:t xml:space="preserve">today must possess deep knowledge of thermodynamics and fluid dynamics as applied to refinery processes rather than just reservoir characteristics.</w:t>
      </w:r>
    </w:p>
    <w:bookmarkEnd w:id="21"/>
    <w:bookmarkStart w:id="22" w:name="X9d556fbada961246767db93b27922d0bc03c196"/>
    <w:p>
      <w:pPr>
        <w:pStyle w:val="Heading2"/>
      </w:pPr>
      <w:r>
        <w:t xml:space="preserve">DCore Responsibilities of a Petroleum Engineer in the Region</w:t>
      </w:r>
    </w:p>
    <w:p>
      <w:pPr>
        <w:pStyle w:val="FirstParagraph"/>
      </w:pPr>
      <w:r>
        <w:t xml:space="preserve">The primary duty of a</w:t>
      </w:r>
      <w:r>
        <w:t xml:space="preserve"> </w:t>
      </w:r>
      <w:r>
        <w:rPr>
          <w:bCs/>
          <w:b/>
        </w:rPr>
        <w:t xml:space="preserve">Petroleum Engineer</w:t>
      </w:r>
      <w:r>
        <w:t xml:space="preserve"> </w:t>
      </w:r>
      <w:r>
        <w:t xml:space="preserve">involves the technical and commercial aspects of oil and gas production. In the context of this seminar, we must highlight that while local extraction is minimal compared to countries like Norway or Saudi Arabia, the engineering expertise remains vital for maintenance, enhanced recovery techniques in mature fields nearby, and pipeline integrity management. A</w:t>
      </w:r>
      <w:r>
        <w:t xml:space="preserve"> </w:t>
      </w:r>
      <w:r>
        <w:rPr>
          <w:bCs/>
          <w:b/>
        </w:rPr>
        <w:t xml:space="preserve">Petroleum Engineer</w:t>
      </w:r>
      <w:r>
        <w:t xml:space="preserve"> </w:t>
      </w:r>
      <w:r>
        <w:t xml:space="preserve">in</w:t>
      </w:r>
      <w:r>
        <w:t xml:space="preserve"> </w:t>
      </w:r>
      <w:r>
        <w:rPr>
          <w:bCs/>
          <w:b/>
        </w:rPr>
        <w:t xml:space="preserve">Spain Valencia</w:t>
      </w:r>
      <w:r>
        <w:t xml:space="preserve"> </w:t>
      </w:r>
      <w:r>
        <w:t xml:space="preserve">is responsible for designing methods to increase hydrocarbon recovery from underground reservoirs. This includes analyzing data to determine the most economical extraction methods and overseeing drilling operations if new exploration projects are initiated near coastal or offshore zones regulated by Spanish maritime law. Furthermore, they play a key role in monitoring pressure and production rates to ensure safety standards are met.</w:t>
      </w:r>
    </w:p>
    <w:bookmarkEnd w:id="22"/>
    <w:bookmarkStart w:id="23" w:name="Xb3949ddb5051508127cf78a736b1ac25ce46ca4"/>
    <w:p>
      <w:pPr>
        <w:pStyle w:val="Heading2"/>
      </w:pPr>
      <w:r>
        <w:t xml:space="preserve">Sustainability and the Green Transition in Spain Valencia</w:t>
      </w:r>
    </w:p>
    <w:p>
      <w:pPr>
        <w:pStyle w:val="FirstParagraph"/>
      </w:pPr>
      <w:r>
        <w:t xml:space="preserve">A critical component of this seminar presentation slides discussion is the evolving definition of the</w:t>
      </w:r>
      <w:r>
        <w:t xml:space="preserve"> </w:t>
      </w:r>
      <w:r>
        <w:rPr>
          <w:bCs/>
          <w:b/>
        </w:rPr>
        <w:t xml:space="preserve">Petroleum Engineer</w:t>
      </w:r>
      <w:r>
        <w:t xml:space="preserve">. In modern academic and industrial discourse, especially within environmentally conscious regions like those surrounding</w:t>
      </w:r>
      <w:r>
        <w:t xml:space="preserve"> </w:t>
      </w:r>
      <w:r>
        <w:rPr>
          <w:bCs/>
          <w:b/>
        </w:rPr>
        <w:t xml:space="preserve">Spain Valencia</w:t>
      </w:r>
      <w:r>
        <w:t xml:space="preserve">, the role now heavily integrates with sustainability goals. Traditional petroleum engineers are increasingly tasked with Carbon Capture and Storage (CCS) initiatives. This involves repurposing depleted oil reservoirs for the safe injection and storage of CO2 emissions generated by industrial facilities in</w:t>
      </w:r>
      <w:r>
        <w:t xml:space="preserve"> </w:t>
      </w:r>
      <w:r>
        <w:rPr>
          <w:bCs/>
          <w:b/>
        </w:rPr>
        <w:t xml:space="preserve">Spain Valencia</w:t>
      </w:r>
      <w:r>
        <w:t xml:space="preserve">. Therefore, a contemporary</w:t>
      </w:r>
      <w:r>
        <w:t xml:space="preserve"> </w:t>
      </w:r>
      <w:r>
        <w:rPr>
          <w:bCs/>
          <w:b/>
        </w:rPr>
        <w:t xml:space="preserve">Petroleum Engineer</w:t>
      </w:r>
      <w:r>
        <w:t xml:space="preserve"> </w:t>
      </w:r>
      <w:r>
        <w:t xml:space="preserve">must be well-versed in geology, environmental science, and regulatory compliance regarding carbon footprint reduction. This hybrid skill set is essential for ensuring that the energy infrastructure remains viable while meeting the strict European Union environmental directives applicable to</w:t>
      </w:r>
      <w:r>
        <w:t xml:space="preserve"> </w:t>
      </w:r>
      <w:r>
        <w:rPr>
          <w:bCs/>
          <w:b/>
        </w:rPr>
        <w:t xml:space="preserve">Spain Valencia</w:t>
      </w:r>
      <w:r>
        <w:t xml:space="preserve">.</w:t>
      </w:r>
    </w:p>
    <w:bookmarkEnd w:id="23"/>
    <w:bookmarkStart w:id="24" w:name="X973fec6610b6be16fbee73ed020a6af68e33c69"/>
    <w:p>
      <w:pPr>
        <w:pStyle w:val="Heading2"/>
      </w:pPr>
      <w:r>
        <w:t xml:space="preserve">Navigating Regulatory Frameworks and Safety Standards</w:t>
      </w:r>
    </w:p>
    <w:p>
      <w:pPr>
        <w:pStyle w:val="FirstParagraph"/>
      </w:pPr>
      <w:r>
        <w:t xml:space="preserve">Safety is paramount in the energy sector, and in the densely populated coastal areas of</w:t>
      </w:r>
      <w:r>
        <w:t xml:space="preserve"> </w:t>
      </w:r>
      <w:r>
        <w:rPr>
          <w:bCs/>
          <w:b/>
        </w:rPr>
        <w:t xml:space="preserve">Spain Valencia</w:t>
      </w:r>
      <w:r>
        <w:t xml:space="preserve">, regulatory oversight is stringent. A qualified</w:t>
      </w:r>
      <w:r>
        <w:t xml:space="preserve"> </w:t>
      </w:r>
      <w:r>
        <w:rPr>
          <w:bCs/>
          <w:b/>
        </w:rPr>
        <w:t xml:space="preserve">Petroleum Engineer</w:t>
      </w:r>
      <w:r>
        <w:t xml:space="preserve"> </w:t>
      </w:r>
      <w:r>
        <w:t xml:space="preserve">must have an intimate understanding of local Spanish regulations alongside EU-wide directives. This includes compliance with hazardous material handling protocols, offshore safety standards, and emergency response planning. The seminar presentation slides emphasize that failure to adhere to these strictures can result in severe legal and environmental consequences for the operating companies in</w:t>
      </w:r>
      <w:r>
        <w:t xml:space="preserve"> </w:t>
      </w:r>
      <w:r>
        <w:rPr>
          <w:bCs/>
          <w:b/>
        </w:rPr>
        <w:t xml:space="preserve">Spain Valencia</w:t>
      </w:r>
      <w:r>
        <w:t xml:space="preserve">. Thus, risk assessment is a daily task for any</w:t>
      </w:r>
      <w:r>
        <w:t xml:space="preserve"> </w:t>
      </w:r>
      <w:r>
        <w:rPr>
          <w:bCs/>
          <w:b/>
        </w:rPr>
        <w:t xml:space="preserve">Petroleum Engineer</w:t>
      </w:r>
      <w:r>
        <w:t xml:space="preserve">, requiring them to predict potential failures in drilling or refining equipment and implement preventative measures. This proactive approach protects both human life and the sensitive Mediterranean ecosystem adjacent to industrial zones.</w:t>
      </w:r>
    </w:p>
    <w:bookmarkEnd w:id="24"/>
    <w:bookmarkStart w:id="25" w:name="X51635edd6623b9210419427a4de7a447f03548d"/>
    <w:p>
      <w:pPr>
        <w:pStyle w:val="Heading2"/>
      </w:pPr>
      <w:r>
        <w:t xml:space="preserve">Economic Impact and Career Opportunities in Spain Valencia</w:t>
      </w:r>
    </w:p>
    <w:p>
      <w:pPr>
        <w:pStyle w:val="FirstParagraph"/>
      </w:pPr>
      <w:r>
        <w:t xml:space="preserve">The economic contribution of a skilled workforce is substantial. The presence of experienced</w:t>
      </w:r>
      <w:r>
        <w:t xml:space="preserve"> </w:t>
      </w:r>
      <w:r>
        <w:rPr>
          <w:bCs/>
          <w:b/>
        </w:rPr>
        <w:t xml:space="preserve">Petroleum Engineers</w:t>
      </w:r>
      <w:r>
        <w:t xml:space="preserve"> </w:t>
      </w:r>
      <w:r>
        <w:t xml:space="preserve">in the region supports high-value jobs and attracts international investment to the energy sector in</w:t>
      </w:r>
      <w:r>
        <w:t xml:space="preserve"> </w:t>
      </w:r>
      <w:r>
        <w:rPr>
          <w:bCs/>
          <w:b/>
        </w:rPr>
        <w:t xml:space="preserve">Spain Valencia</w:t>
      </w:r>
      <w:r>
        <w:t xml:space="preserve">. These professionals bridge the gap between technical innovation and operational efficiency, ensuring that refineries and logistics hubs operate at peak performance. For students or professionals considering this path, understanding the local market dynamics is crucial. The demand for specialists who can manage legacy infrastructure while integrating new green technologies creates a unique career landscape in</w:t>
      </w:r>
      <w:r>
        <w:t xml:space="preserve"> </w:t>
      </w:r>
      <w:r>
        <w:rPr>
          <w:bCs/>
          <w:b/>
        </w:rPr>
        <w:t xml:space="preserve">Spain Valencia</w:t>
      </w:r>
      <w:r>
        <w:t xml:space="preserve">. A</w:t>
      </w:r>
      <w:r>
        <w:t xml:space="preserve"> </w:t>
      </w:r>
      <w:r>
        <w:rPr>
          <w:bCs/>
          <w:b/>
        </w:rPr>
        <w:t xml:space="preserve">Petroleum Engineer</w:t>
      </w:r>
      <w:r>
        <w:t xml:space="preserve"> </w:t>
      </w:r>
      <w:r>
        <w:t xml:space="preserve">here is not just an extractor of resources but a manager of energy assets, ensuring longevity and profitability amidst a transitioning global market.</w:t>
      </w:r>
    </w:p>
    <w:bookmarkEnd w:id="25"/>
    <w:bookmarkStart w:id="26" w:name="X71042f14c872093fc148beb123d263ceca59277"/>
    <w:p>
      <w:pPr>
        <w:pStyle w:val="Heading2"/>
      </w:pPr>
      <w:r>
        <w:t xml:space="preserve">Technological Integration and Digitalization</w:t>
      </w:r>
    </w:p>
    <w:p>
      <w:pPr>
        <w:pStyle w:val="FirstParagraph"/>
      </w:pPr>
      <w:r>
        <w:t xml:space="preserve">Innovation drives the modern industry. This seminar presentation slides segment focuses on how digital tools are transforming the role of a</w:t>
      </w:r>
      <w:r>
        <w:t xml:space="preserve"> </w:t>
      </w:r>
      <w:r>
        <w:rPr>
          <w:bCs/>
          <w:b/>
        </w:rPr>
        <w:t xml:space="preserve">Petroleum Engineer</w:t>
      </w:r>
      <w:r>
        <w:t xml:space="preserve">. In advanced facilities across</w:t>
      </w:r>
      <w:r>
        <w:t xml:space="preserve"> </w:t>
      </w:r>
      <w:r>
        <w:rPr>
          <w:bCs/>
          <w:b/>
        </w:rPr>
        <w:t xml:space="preserve">Spain Valencia</w:t>
      </w:r>
      <w:r>
        <w:t xml:space="preserve">, engineers utilize Artificial Intelligence (AI) and Big Data analytics to predict equipment failure, optimize supply chains, and monitor real-time production metrics. By leveraging these technologies, a</w:t>
      </w:r>
      <w:r>
        <w:t xml:space="preserve"> </w:t>
      </w:r>
      <w:r>
        <w:rPr>
          <w:bCs/>
          <w:b/>
        </w:rPr>
        <w:t xml:space="preserve">Petroleum Engineer</w:t>
      </w:r>
      <w:r>
        <w:t xml:space="preserve"> </w:t>
      </w:r>
      <w:r>
        <w:t xml:space="preserve">can make data-driven decisions that reduce downtime and improve safety. The integration of digital twins—virtual replicas of physical assets—is becoming standard practice in the region. This technological prowess allows engineers to simulate various scenarios without risking actual operations, thereby enhancing the decision-making process for complex engineering challenges specific to the industrial landscape of</w:t>
      </w:r>
      <w:r>
        <w:t xml:space="preserve"> </w:t>
      </w:r>
      <w:r>
        <w:rPr>
          <w:bCs/>
          <w:b/>
        </w:rPr>
        <w:t xml:space="preserve">Spain Valencia</w:t>
      </w:r>
      <w:r>
        <w:t xml:space="preserve">.</w:t>
      </w:r>
    </w:p>
    <w:bookmarkEnd w:id="26"/>
    <w:bookmarkStart w:id="27" w:name="conclusion-and-future-outlook"/>
    <w:p>
      <w:pPr>
        <w:pStyle w:val="Heading2"/>
      </w:pPr>
      <w:r>
        <w:t xml:space="preserve">Conclusion and Future Outlook</w:t>
      </w:r>
    </w:p>
    <w:p>
      <w:pPr>
        <w:pStyle w:val="FirstParagraph"/>
      </w:pPr>
      <w:r>
        <w:t xml:space="preserve">In conclusion, this seminar presentation slides document has outlined the critical, evolving role of a</w:t>
      </w:r>
      <w:r>
        <w:t xml:space="preserve"> </w:t>
      </w:r>
      <w:r>
        <w:rPr>
          <w:bCs/>
          <w:b/>
        </w:rPr>
        <w:t xml:space="preserve">Petroleum Engineer</w:t>
      </w:r>
      <w:r>
        <w:t xml:space="preserve"> </w:t>
      </w:r>
      <w:r>
        <w:t xml:space="preserve">within the specific context of industrial operations in Spain Valencia. While the term may suggest traditional extraction, the reality for professionals in this region involves a complex blend of refining optimization, environmental stewardship, and technological innovation. The future belongs to those who can adapt to changing energy paradigms while maintaining operational excellence. For any aspiring or current engineer focusing on</w:t>
      </w:r>
      <w:r>
        <w:t xml:space="preserve"> </w:t>
      </w:r>
      <w:r>
        <w:rPr>
          <w:bCs/>
          <w:b/>
        </w:rPr>
        <w:t xml:space="preserve">Spain Valencia</w:t>
      </w:r>
      <w:r>
        <w:t xml:space="preserve">, mastering both the traditional core competencies of petroleum engineering and the emerging requirements of sustainability is imperative. The energy sector in this vibrant Spanish city will continue to be a cornerstone of the regional economy, driven by the expertise and adaptability of its engineering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Spain Valencia</dc:title>
  <dc:creator/>
  <dc:language>en</dc:language>
  <cp:keywords/>
  <dcterms:created xsi:type="dcterms:W3CDTF">2026-07-29T17:56:34Z</dcterms:created>
  <dcterms:modified xsi:type="dcterms:W3CDTF">2026-07-29T17:56:34Z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