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Ankara</w:t>
      </w:r>
    </w:p>
    <w:bookmarkStart w:id="21" w:name="X7231258a4567817b23ae3b0ac07b55275250cc1"/>
    <w:p>
      <w:pPr>
        <w:pStyle w:val="Heading1"/>
      </w:pPr>
      <w:r>
        <w:t xml:space="preserve">Seminar Presentation Slides: The Role of a Petroleum Engineer</w:t>
      </w:r>
    </w:p>
    <w:p>
      <w:pPr>
        <w:pStyle w:val="FirstParagraph"/>
      </w:pPr>
      <w:r>
        <w:rPr>
          <w:bCs/>
          <w:b/>
        </w:rPr>
        <w:t xml:space="preserve">Location Focus:</w:t>
      </w:r>
      <w:r>
        <w:t xml:space="preserve"> </w:t>
      </w:r>
      <w:r>
        <w:t xml:space="preserve">Turkey Ankara</w:t>
      </w:r>
    </w:p>
    <w:p>
      <w:r>
        <w:pict>
          <v:rect style="width:0;height:1.5pt" o:hralign="center" o:hrstd="t" o:hr="t"/>
        </w:pict>
      </w:r>
    </w:p>
    <w:p>
      <w:pPr>
        <w:pStyle w:val="FirstParagraph"/>
      </w:pPr>
      <w:r>
        <w:t xml:space="preserve">Welcome to this comprehensive seminar presentation slides document designed specifically for the strategic context of Turkey Ankara. As we navigate the complex and dynamic landscape of global energy, understanding the multifaceted role of a Petroleum Engineer becomes increasingly vital. This presentation delves into the core responsibilities, technical expertise required, and strategic importance of petroleum engineers within specific regional frameworks.</w:t>
      </w:r>
    </w:p>
    <w:bookmarkStart w:id="20" w:name="Xf5cecf48f2296fe4ccd0f08c7a6fc1209820260"/>
    <w:p>
      <w:pPr>
        <w:pStyle w:val="Heading3"/>
      </w:pPr>
      <w:r>
        <w:t xml:space="preserve">About This Seminar Presentation Slides Document</w:t>
      </w:r>
    </w:p>
    <w:p>
      <w:pPr>
        <w:pStyle w:val="FirstParagraph"/>
      </w:pPr>
      <w:r>
        <w:t xml:space="preserve">The objective of this document is to provide a structured overview for educational or professional purposes in Turkey Ankara. It outlines how Petroleum Engineers drive efficiency, safety, and innovation. The content has been carefully curated to reflect regional relevance while maintaining global engineering standards.</w:t>
      </w:r>
    </w:p>
    <w:p>
      <w:pPr>
        <w:pStyle w:val="BodyText"/>
      </w:pPr>
      <w:r>
        <w:t xml:space="preserve">We will explore the geological challenges of energy extraction and discuss strategic career pathways available in Turkey Ankara's evolving industrial sector.</w:t>
      </w:r>
    </w:p>
    <w:p>
      <w:pPr>
        <w:pStyle w:val="BodyText"/>
      </w:pPr>
      <w:r>
        <w:t xml:space="preserve">Slide 1 of 8 - Overview</w:t>
      </w:r>
    </w:p>
    <w:bookmarkEnd w:id="20"/>
    <w:bookmarkEnd w:id="21"/>
    <w:bookmarkStart w:id="23" w:name="X4adb330d28bf5d1990fd00df7612e68952dd72f"/>
    <w:p>
      <w:pPr>
        <w:pStyle w:val="Heading2"/>
      </w:pPr>
      <w:r>
        <w:t xml:space="preserve">The Core Responsibilities of a Petroleum Engineer</w:t>
      </w:r>
    </w:p>
    <w:p>
      <w:pPr>
        <w:pStyle w:val="FirstParagraph"/>
      </w:pPr>
      <w:r>
        <w:t xml:space="preserve">A Petroleum Engineer is fundamentally an expert dedicated to the efficient and safe extraction of crude oil and natural gas from beneath the Earth's surface. In Turkey Ankara, where strategic energy security is paramount, these professionals play an indispensable role in national infrastructure development.</w:t>
      </w:r>
    </w:p>
    <w:bookmarkStart w:id="22" w:name="detailed-role-breakdown"/>
    <w:p>
      <w:pPr>
        <w:pStyle w:val="Heading3"/>
      </w:pPr>
      <w:r>
        <w:t xml:space="preserve">Detailed Role Breakdown</w:t>
      </w:r>
    </w:p>
    <w:p>
      <w:pPr>
        <w:numPr>
          <w:ilvl w:val="0"/>
          <w:numId w:val="1001"/>
        </w:numPr>
        <w:pStyle w:val="Compact"/>
      </w:pPr>
      <w:r>
        <w:rPr>
          <w:bCs/>
          <w:b/>
        </w:rPr>
        <w:t xml:space="preserve">Reservoir Analysis:</w:t>
      </w:r>
      <w:r>
        <w:t xml:space="preserve"> </w:t>
      </w:r>
      <w:r>
        <w:t xml:space="preserve">They evaluate underground rock formations to determine the volume and recoverability of hydrocarbons. This requires sophisticated geological mapping.</w:t>
      </w:r>
    </w:p>
    <w:p>
      <w:pPr>
        <w:numPr>
          <w:ilvl w:val="0"/>
          <w:numId w:val="1001"/>
        </w:numPr>
        <w:pStyle w:val="Compact"/>
      </w:pPr>
      <w:r>
        <w:rPr>
          <w:bCs/>
          <w:b/>
        </w:rPr>
        <w:t xml:space="preserve">Safety Management:</w:t>
      </w:r>
      <w:r>
        <w:t xml:space="preserve"> </w:t>
      </w:r>
      <w:r>
        <w:t xml:space="preserve">Ensuring that drilling and extraction operations adhere to rigorous safety standards is a primary duty, protecting both human resources and the environment in Turkey Ankara's sensitive regions.</w:t>
      </w:r>
    </w:p>
    <w:p>
      <w:pPr>
        <w:numPr>
          <w:ilvl w:val="0"/>
          <w:numId w:val="1001"/>
        </w:numPr>
        <w:pStyle w:val="Compact"/>
      </w:pPr>
      <w:r>
        <w:rPr>
          <w:bCs/>
          <w:b/>
        </w:rPr>
        <w:t xml:space="preserve">Economic Optimization:</w:t>
      </w:r>
      <w:r>
        <w:t xml:space="preserve"> </w:t>
      </w:r>
      <w:r>
        <w:t xml:space="preserve">Petroleum Engineers must maximize yield while minimizing costs. They analyze economic viability using complex modeling software.</w:t>
      </w:r>
    </w:p>
    <w:p>
      <w:pPr>
        <w:pStyle w:val="FirstParagraph"/>
      </w:pPr>
      <w:r>
        <w:t xml:space="preserve">In Turkey Ankara, these responsibilities extend to ensuring that energy resources support domestic consumption and international trade agreements seamlessly.</w:t>
      </w:r>
    </w:p>
    <w:p>
      <w:pPr>
        <w:pStyle w:val="BodyText"/>
      </w:pPr>
      <w:r>
        <w:t xml:space="preserve">Slide 2 of 8 - Professional Responsibilities</w:t>
      </w:r>
    </w:p>
    <w:bookmarkEnd w:id="22"/>
    <w:bookmarkEnd w:id="23"/>
    <w:bookmarkStart w:id="25" w:name="X086c007f7559e9082811ff478038b48849749ae"/>
    <w:p>
      <w:pPr>
        <w:pStyle w:val="Heading2"/>
      </w:pPr>
      <w:r>
        <w:t xml:space="preserve">The Strategic Importance of Turkey Ankara</w:t>
      </w:r>
    </w:p>
    <w:p>
      <w:pPr>
        <w:pStyle w:val="FirstParagraph"/>
      </w:pPr>
      <w:r>
        <w:t xml:space="preserve">Turkey Ankara serves as the administrative and strategic heart of the nation's energy policies. The city acts as a critical hub for decision-making regarding resource allocation, regulatory frameworks, and international partnerships in the energy sector.</w:t>
      </w:r>
    </w:p>
    <w:bookmarkStart w:id="24" w:name="economic-impact-on-turkey-ankara"/>
    <w:p>
      <w:pPr>
        <w:pStyle w:val="Heading3"/>
      </w:pPr>
      <w:r>
        <w:t xml:space="preserve">Economic Impact on Turkey Ankara</w:t>
      </w:r>
    </w:p>
    <w:p>
      <w:pPr>
        <w:numPr>
          <w:ilvl w:val="0"/>
          <w:numId w:val="1002"/>
        </w:numPr>
        <w:pStyle w:val="Compact"/>
      </w:pPr>
      <w:r>
        <w:rPr>
          <w:bCs/>
          <w:b/>
        </w:rPr>
        <w:t xml:space="preserve">National Security:</w:t>
      </w:r>
      <w:r>
        <w:t xml:space="preserve"> </w:t>
      </w:r>
      <w:r>
        <w:t xml:space="preserve">Reliable domestic oil and gas production is crucial for Turkey Ankara's energy independence. Petroleum Engineers directly contribute to reducing import dependencies.</w:t>
      </w:r>
    </w:p>
    <w:p>
      <w:pPr>
        <w:numPr>
          <w:ilvl w:val="0"/>
          <w:numId w:val="1002"/>
        </w:numPr>
        <w:pStyle w:val="Compact"/>
      </w:pPr>
      <w:r>
        <w:rPr>
          <w:bCs/>
          <w:b/>
        </w:rPr>
        <w:t xml:space="preserve">Tech Innovation:</w:t>
      </w:r>
      <w:r>
        <w:t xml:space="preserve"> </w:t>
      </w:r>
      <w:r>
        <w:t xml:space="preserve">The region fosters innovation in drilling technologies and sustainable practices. Ankara hosts leading engineering firms driving these advancements.</w:t>
      </w:r>
    </w:p>
    <w:p>
      <w:pPr>
        <w:pStyle w:val="FirstParagraph"/>
      </w:pPr>
      <w:r>
        <w:t xml:space="preserve">The unique geographical position of Turkey Ankara allows it to bridge European and Asian energy markets. Consequently, Petroleum Engineers operating here must be adept at global logistics, supply chain management, and cross-border regulatory compliance.</w:t>
      </w:r>
    </w:p>
    <w:p>
      <w:pPr>
        <w:pStyle w:val="BodyText"/>
      </w:pPr>
      <w:r>
        <w:t xml:space="preserve">Slide 3 of 8 - Regional Strategic Context</w:t>
      </w:r>
    </w:p>
    <w:bookmarkEnd w:id="24"/>
    <w:bookmarkEnd w:id="25"/>
    <w:bookmarkStart w:id="27" w:name="Xcff35f4f55bcfa6dc91357e790ebc240a110f84"/>
    <w:p>
      <w:pPr>
        <w:pStyle w:val="Heading2"/>
      </w:pPr>
      <w:r>
        <w:t xml:space="preserve">Educational Pathways for Aspiring Petroleum Engineers</w:t>
      </w:r>
    </w:p>
    <w:p>
      <w:pPr>
        <w:pStyle w:val="FirstParagraph"/>
      </w:pPr>
      <w:r>
        <w:t xml:space="preserve">Becoming a qualified Petroleum Engineer requires rigorous academic training. For professionals aiming to work in Turkey Ankara, understanding the educational landscape is essential for career advancement.</w:t>
      </w:r>
    </w:p>
    <w:bookmarkStart w:id="26" w:name="curriculum-focus-areas"/>
    <w:p>
      <w:pPr>
        <w:pStyle w:val="Heading3"/>
      </w:pPr>
      <w:r>
        <w:t xml:space="preserve">Curriculum Focus Areas</w:t>
      </w:r>
    </w:p>
    <w:p>
      <w:pPr>
        <w:numPr>
          <w:ilvl w:val="0"/>
          <w:numId w:val="1003"/>
        </w:numPr>
        <w:pStyle w:val="Compact"/>
      </w:pPr>
      <w:r>
        <w:rPr>
          <w:bCs/>
          <w:b/>
        </w:rPr>
        <w:t xml:space="preserve">Fundamentals:</w:t>
      </w:r>
      <w:r>
        <w:t xml:space="preserve"> </w:t>
      </w:r>
      <w:r>
        <w:t xml:space="preserve">A Bachelor's degree in Petroleum Engineering or Chemical/Mechanical Engineering forms the foundation. Core subjects include thermodynamics, fluid mechanics, and reservoir engineering.</w:t>
      </w:r>
    </w:p>
    <w:p>
      <w:pPr>
        <w:numPr>
          <w:ilvl w:val="0"/>
          <w:numId w:val="1003"/>
        </w:numPr>
        <w:pStyle w:val="Compact"/>
      </w:pPr>
      <w:r>
        <w:rPr>
          <w:bCs/>
          <w:b/>
        </w:rPr>
        <w:t xml:space="preserve">Specialized Skills:</w:t>
      </w:r>
      <w:r>
        <w:t xml:space="preserve"> </w:t>
      </w:r>
      <w:r>
        <w:t xml:space="preserve">Advanced courses in geostatistics, drilling technology, and enhanced oil recovery (EOR) techniques are highly valued.</w:t>
      </w:r>
    </w:p>
    <w:p>
      <w:pPr>
        <w:pStyle w:val="FirstParagraph"/>
      </w:pPr>
      <w:r>
        <w:t xml:space="preserve">In Turkey Ankara leading institutions integrate global standards with local case studies. This ensures that graduates possess both theoretical knowledge and practical problem-solving skills tailored to the regional geological conditions of Turkey Ankara.</w:t>
      </w:r>
    </w:p>
    <w:p>
      <w:pPr>
        <w:pStyle w:val="BodyText"/>
      </w:pPr>
      <w:r>
        <w:t xml:space="preserve">Slide 4 of 8 - Education &amp; Training</w:t>
      </w:r>
    </w:p>
    <w:bookmarkEnd w:id="26"/>
    <w:bookmarkEnd w:id="27"/>
    <w:bookmarkStart w:id="29" w:name="tech-innovations-driving-the-industry"/>
    <w:p>
      <w:pPr>
        <w:pStyle w:val="Heading2"/>
      </w:pPr>
      <w:r>
        <w:t xml:space="preserve">Tech Innovations Driving the Industry</w:t>
      </w:r>
    </w:p>
    <w:p>
      <w:pPr>
        <w:pStyle w:val="FirstParagraph"/>
      </w:pPr>
      <w:r>
        <w:t xml:space="preserve">The role of a Petroleum Engineer is rapidly evolving due to technological disruptions. In Turkey Ankara, embracing these innovations is vital for maintaining competitive advantage in global markets.</w:t>
      </w:r>
    </w:p>
    <w:bookmarkStart w:id="28" w:name="digital-transformation"/>
    <w:p>
      <w:pPr>
        <w:pStyle w:val="Heading3"/>
      </w:pPr>
      <w:r>
        <w:t xml:space="preserve">Digital Transformation</w:t>
      </w:r>
    </w:p>
    <w:p>
      <w:pPr>
        <w:numPr>
          <w:ilvl w:val="0"/>
          <w:numId w:val="1004"/>
        </w:numPr>
        <w:pStyle w:val="Compact"/>
      </w:pPr>
      <w:r>
        <w:rPr>
          <w:bCs/>
          <w:b/>
        </w:rPr>
        <w:t xml:space="preserve">Data Analytics:</w:t>
      </w:r>
      <w:r>
        <w:t xml:space="preserve"> </w:t>
      </w:r>
      <w:r>
        <w:t xml:space="preserve">Utilizing big data to predict reservoir behavior and optimize extraction rates in real-time.</w:t>
      </w:r>
    </w:p>
    <w:p>
      <w:pPr>
        <w:numPr>
          <w:ilvl w:val="0"/>
          <w:numId w:val="1004"/>
        </w:numPr>
        <w:pStyle w:val="Compact"/>
      </w:pPr>
      <w:r>
        <w:rPr>
          <w:bCs/>
          <w:b/>
        </w:rPr>
        <w:t xml:space="preserve">Sustainability Practices:</w:t>
      </w:r>
    </w:p>
    <w:p>
      <w:pPr>
        <w:numPr>
          <w:ilvl w:val="0"/>
          <w:numId w:val="1004"/>
        </w:numPr>
        <w:pStyle w:val="Compact"/>
      </w:pPr>
      <w:r>
        <w:t xml:space="preserve">Digital Twins:: Creating virtual replicas of physical assets to test scenarios before implementation, saving time and resources in Turkey Ankara operations.</w:t>
      </w:r>
    </w:p>
    <w:p>
      <w:pPr>
        <w:pStyle w:val="FirstParagraph"/>
      </w:pPr>
      <w:r>
        <w:t xml:space="preserve">Turkey Ankara's focus on sustainable energy solutions ensures that Petroleum Engineers are at the forefront of this green revolution, blending traditional extraction with modern environmental stewardship.</w:t>
      </w:r>
    </w:p>
    <w:p>
      <w:pPr>
        <w:pStyle w:val="BodyText"/>
      </w:pPr>
      <w:r>
        <w:t xml:space="preserve">Slide 5 of 8 - Technological Advancements</w:t>
      </w:r>
    </w:p>
    <w:bookmarkEnd w:id="28"/>
    <w:bookmarkEnd w:id="29"/>
    <w:bookmarkStart w:id="31" w:name="career-opportunities-in-turkey-ankara"/>
    <w:p>
      <w:pPr>
        <w:pStyle w:val="Heading2"/>
      </w:pPr>
      <w:r>
        <w:t xml:space="preserve">Career Opportunities in Turkey Ankara</w:t>
      </w:r>
    </w:p>
    <w:p>
      <w:pPr>
        <w:pStyle w:val="FirstParagraph"/>
      </w:pPr>
      <w:r>
        <w:t xml:space="preserve">Turkey Ankara presents diverse and rewarding career opportunities for Petroleum Engineers. The dynamic energy sector offers pathways into various specializations, from field operations to strategic consulting.</w:t>
      </w:r>
    </w:p>
    <w:bookmarkStart w:id="30" w:name="potential-career-tracks"/>
    <w:p>
      <w:pPr>
        <w:pStyle w:val="Heading3"/>
      </w:pPr>
      <w:r>
        <w:t xml:space="preserve">Potential Career Tracks</w:t>
      </w:r>
    </w:p>
    <w:p>
      <w:pPr>
        <w:numPr>
          <w:ilvl w:val="0"/>
          <w:numId w:val="1005"/>
        </w:numPr>
        <w:pStyle w:val="Compact"/>
      </w:pPr>
      <w:r>
        <w:rPr>
          <w:bCs/>
          <w:b/>
        </w:rPr>
        <w:t xml:space="preserve">Cross-Border Projects:</w:t>
      </w:r>
      <w:r>
        <w:t xml:space="preserve"> Turkey Ankara's role as an energy transit hub offers roles in international pipeline management and infrastructure development.</w:t>
      </w:r>
    </w:p>
    <w:p>
      <w:pPr>
        <w:numPr>
          <w:ilvl w:val="0"/>
          <w:numId w:val="1005"/>
        </w:numPr>
        <w:pStyle w:val="Compact"/>
      </w:pPr>
      <w:r>
        <w:t xml:space="preserve">Sustainability Consulting:: Advising companies on regulatory compliance and green technologies in Turkey Ankara.</w:t>
      </w:r>
    </w:p>
    <w:p>
      <w:pPr>
        <w:pStyle w:val="FirstParagraph"/>
      </w:pPr>
      <w:r>
        <w:t xml:space="preserve">The city serves as a nexus for both domestic firms and multinational corporations. This environment allows Petroleum Engineers to gain international experience while contributing significantly to Turkey Ankara's economic growth.</w:t>
      </w:r>
    </w:p>
    <w:p>
      <w:pPr>
        <w:pStyle w:val="BodyText"/>
      </w:pPr>
      <w:r>
        <w:t xml:space="preserve">Slide 6 of 8 - Professional Growth</w:t>
      </w:r>
    </w:p>
    <w:bookmarkEnd w:id="30"/>
    <w:bookmarkEnd w:id="31"/>
    <w:bookmarkStart w:id="32" w:name="frequently-asked-questions-faqs"/>
    <w:p>
      <w:pPr>
        <w:pStyle w:val="Heading2"/>
      </w:pPr>
      <w:r>
        <w:t xml:space="preserve">Frequently Asked Questions (FAQs)</w:t>
      </w:r>
    </w:p>
    <w:p>
      <w:pPr>
        <w:pStyle w:val="FirstParagraph"/>
      </w:pPr>
      <w:r>
        <w:t xml:space="preserve">This section addresses common questions regarding the profession and its relevance in Turkey Ankara.</w:t>
      </w:r>
    </w:p>
    <w:p>
      <w:pPr>
        <w:numPr>
          <w:ilvl w:val="0"/>
          <w:numId w:val="1006"/>
        </w:numPr>
        <w:pStyle w:val="Compact"/>
      </w:pPr>
      <w:r>
        <w:rPr>
          <w:bCs/>
          <w:b/>
        </w:rPr>
        <w:t xml:space="preserve">Q1: What is the primary challenge Petroleum Engineers face in Turkey Ankara?</w:t>
      </w:r>
      <w:r>
        <w:br/>
      </w:r>
      <w:r>
        <w:t xml:space="preserve">A1: The primary challenge is balancing high-efficiency extraction with strict environmental regulations and sustainable practices.</w:t>
      </w:r>
    </w:p>
    <w:p>
      <w:pPr>
        <w:pStyle w:val="FirstParagraph"/>
      </w:pPr>
      <w:r>
        <w:t xml:space="preserve">Slide 7 of 8 - FAQ Section</w:t>
      </w:r>
    </w:p>
    <w:bookmarkEnd w:id="32"/>
    <w:bookmarkStart w:id="34" w:name="seminar-presentation-slides-conclusion"/>
    <w:p>
      <w:pPr>
        <w:pStyle w:val="Heading2"/>
      </w:pPr>
      <w:r>
        <w:t xml:space="preserve">Seminar Presentation Slides Conclusion</w:t>
      </w:r>
    </w:p>
    <w:p>
      <w:pPr>
        <w:pStyle w:val="FirstParagraph"/>
      </w:pPr>
      <w:r>
        <w:t xml:space="preserve">In conclusion, the role of a Petroleum Engineer in Turkey Ankara is both complex and critical. These professionals drive innovation, ensure energy security, and navigate the delicate balance between economic growth and environmental stewardship.</w:t>
      </w:r>
    </w:p>
    <w:p>
      <w:pPr>
        <w:pStyle w:val="BodyText"/>
      </w:pPr>
      <w:r>
        <w:t xml:space="preserve">We hope this Seminar Presentation Slides document has provided valuable insights into this vital profession. As we look to the future, the expertise of Petroleum Engineers in Turkey Ankara will remain essential for navigating global energy challenges effectively.</w:t>
      </w:r>
    </w:p>
    <w:bookmarkStart w:id="33" w:name="thank-you-for-attending"/>
    <w:p>
      <w:pPr>
        <w:pStyle w:val="Heading3"/>
      </w:pPr>
      <w:r>
        <w:t xml:space="preserve">Thank You for Attending</w:t>
      </w:r>
    </w:p>
    <w:p>
      <w:pPr>
        <w:pStyle w:val="FirstParagraph"/>
      </w:pPr>
      <w:r>
        <w:t xml:space="preserve">Slide 8 of 8 - Closing Remarks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Turkey Ankara</dc:title>
  <dc:creator/>
  <dc:language>en</dc:language>
  <cp:keywords/>
  <dcterms:created xsi:type="dcterms:W3CDTF">2026-07-29T11:37:37Z</dcterms:created>
  <dcterms:modified xsi:type="dcterms:W3CDTF">2026-07-29T11:37:37Z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