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Los</w:t>
      </w:r>
      <w:r>
        <w:t xml:space="preserve"> </w:t>
      </w:r>
      <w:r>
        <w:t xml:space="preserve">Angeles</w:t>
      </w:r>
    </w:p>
    <w:bookmarkStart w:id="20" w:name="Xf29f287a9be41bb83d266c55f2504a1225e092b"/>
    <w:p>
      <w:pPr>
        <w:pStyle w:val="Heading1"/>
      </w:pPr>
      <w:r>
        <w:t xml:space="preserve">Seminar Presentation Slides: The Role of the Petroleum Engineer in Los Angeles</w:t>
      </w:r>
    </w:p>
    <w:p>
      <w:pPr>
        <w:pStyle w:val="FirstParagraph"/>
      </w:pPr>
      <w:r>
        <w:rPr>
          <w:bCs/>
          <w:b/>
        </w:rPr>
        <w:t xml:space="preserve">Presentation Overview:</w:t>
      </w:r>
      <w:r>
        <w:t xml:space="preserve"> </w:t>
      </w:r>
      <w:r>
        <w:t xml:space="preserve">Exploring the technical, economic, and environmental dimensions of petroleum engineering within the context of United States energy markets, specifically focusing on the hub of Southern California.</w:t>
      </w:r>
    </w:p>
    <w:p>
      <w:pPr>
        <w:pStyle w:val="BodyText"/>
      </w:pPr>
      <w:r>
        <w:br/>
      </w:r>
    </w:p>
    <w:p>
      <w:pPr>
        <w:pStyle w:val="BodyText"/>
      </w:pPr>
      <w:r>
        <w:rPr>
          <w:iCs/>
          <w:i/>
        </w:rPr>
        <w:t xml:space="preserve">This document serves as a comprehensive guide for industry professionals and students interested in understanding how petroleum engineers operate in Los Angeles.</w:t>
      </w:r>
    </w:p>
    <w:bookmarkEnd w:id="20"/>
    <w:bookmarkStart w:id="21" w:name="defining-the-petroleum-engineer"/>
    <w:p>
      <w:pPr>
        <w:pStyle w:val="Heading2"/>
      </w:pPr>
      <w:r>
        <w:t xml:space="preserve">1. Defining the Petroleum Engineer</w:t>
      </w:r>
    </w:p>
    <w:p>
      <w:pPr>
        <w:pStyle w:val="FirstParagraph"/>
      </w:pPr>
      <w:r>
        <w:t xml:space="preserve">A Petroleum Engineer is a specialized professional who focuses on the physical and geological aspects of oil and gas production. Their primary objective is to increase the amount of oil or gas that can be extracted from an underground reservoir while ensuring safety, efficiency, and regulatory compliance.</w:t>
      </w:r>
    </w:p>
    <w:p>
      <w:pPr>
        <w:pStyle w:val="BodyText"/>
      </w:pPr>
      <w:r>
        <w:rPr>
          <w:bCs/>
          <w:b/>
        </w:rPr>
        <w:t xml:space="preserve">Core Responsibilities:</w:t>
      </w:r>
      <w:r>
        <w:t xml:space="preserve"> </w:t>
      </w:r>
      <w:r>
        <w:t xml:space="preserve">Designing methods for extracting hydrocarbons, determining the most economic drilling strategies, and overseeing drilling operations.</w:t>
      </w:r>
    </w:p>
    <w:p>
      <w:pPr>
        <w:pStyle w:val="BodyText"/>
      </w:pPr>
      <w:r>
        <w:rPr>
          <w:bCs/>
          <w:b/>
        </w:rPr>
        <w:t xml:space="preserve">Skill Set:</w:t>
      </w:r>
    </w:p>
    <w:p>
      <w:pPr>
        <w:pStyle w:val="BodyText"/>
      </w:pPr>
      <w:r>
        <w:t xml:space="preserve">Familiarity with reservoir engineering principles.</w:t>
      </w:r>
    </w:p>
    <w:p>
      <w:pPr>
        <w:pStyle w:val="BodyText"/>
      </w:pPr>
      <w:r>
        <w:t xml:space="preserve">Mastery of drilling techniques and fluid dynamics.</w:t>
      </w:r>
    </w:p>
    <w:p>
      <w:pPr>
        <w:pStyle w:val="BodyText"/>
      </w:pPr>
      <w:r>
        <w:t xml:space="preserve">&lt;2.</w:t>
      </w:r>
    </w:p>
    <w:bookmarkEnd w:id="21"/>
    <w:bookmarkStart w:id="22" w:name="the-unique-landscape-of-los-angeles"/>
    <w:p>
      <w:pPr>
        <w:pStyle w:val="Heading2"/>
      </w:pPr>
      <w:r>
        <w:t xml:space="preserve">2. The Unique Landscape of Los Angeles</w:t>
      </w:r>
    </w:p>
    <w:p>
      <w:pPr>
        <w:pStyle w:val="FirstParagraph"/>
      </w:pPr>
      <w:r>
        <w:t xml:space="preserve">The United States, particularly the city of Los Angeles in California, presents a unique environment for petroleum engineering. While not associated with the massive shale plays of Texas or North Dakota, Los Angeles represents a critical node in domestic energy logistics and has its own local production history.</w:t>
      </w:r>
    </w:p>
    <w:p>
      <w:pPr>
        <w:numPr>
          <w:ilvl w:val="0"/>
          <w:numId w:val="1001"/>
        </w:numPr>
        <w:pStyle w:val="Compact"/>
      </w:pPr>
      <w:r>
        <w:rPr>
          <w:bCs/>
          <w:b/>
        </w:rPr>
        <w:t xml:space="preserve">Historical Significance:</w:t>
      </w:r>
      <w:r>
        <w:t xml:space="preserve">The Beverly Hills oil field, discovered over a century ago, is one of the oldest active fields in the city. It demonstrates that urban petroleum engineering is possible but requires extreme precision.</w:t>
      </w:r>
    </w:p>
    <w:p>
      <w:pPr>
        <w:numPr>
          <w:ilvl w:val="0"/>
          <w:numId w:val="1001"/>
        </w:numPr>
        <w:pStyle w:val="Compact"/>
      </w:pPr>
      <w:r>
        <w:rPr>
          <w:bCs/>
          <w:b/>
        </w:rPr>
        <w:t xml:space="preserve">Economic Hub:</w:t>
      </w:r>
      <w:r>
        <w:t xml:space="preserve">Los Angeles serves as a major administrative and logistical hub for many national energy corporations. Many Petroleum Engineers working in Los Angeles are employed not just on rig sites, but in corporate offices managing broader West Coast portfolios.</w:t>
      </w:r>
    </w:p>
    <w:bookmarkEnd w:id="22"/>
    <w:bookmarkStart w:id="23" w:name="X436a1a3c1df90241c76e3d37242f182e0a18472"/>
    <w:p>
      <w:pPr>
        <w:pStyle w:val="Heading2"/>
      </w:pPr>
      <w:r>
        <w:t xml:space="preserve">3. Engineering Challenges: Production vs. Population</w:t>
      </w:r>
    </w:p>
    <w:p>
      <w:pPr>
        <w:pStyle w:val="FirstParagraph"/>
      </w:pPr>
      <w:r>
        <w:t xml:space="preserve">In Los Angeles, the density of the population creates distinct challenges for Petroleum Engineers that do not exist in remote desert locations.</w:t>
      </w:r>
    </w:p>
    <w:p>
      <w:pPr>
        <w:pStyle w:val="BodyText"/>
      </w:pPr>
      <w:r>
        <w:rPr>
          <w:bCs/>
          <w:b/>
        </w:rPr>
        <w:t xml:space="preserve">Noise and Vibration Control:</w:t>
      </w:r>
    </w:p>
    <w:p>
      <w:pPr>
        <w:pStyle w:val="FirstParagraph"/>
      </w:pPr>
      <w:r>
        <w:rPr>
          <w:bCs/>
          <w:b/>
        </w:rPr>
        <w:t xml:space="preserve">Safety Margins:</w:t>
      </w:r>
      <w:r>
        <w:t xml:space="preserve">The margin for error is virtually zero. Engineers utilize advanced 3D seismic imaging and micro-seismic monitoring to ensure that drilling operations do not interfere with underground utilities, subway systems, or nearby structural foundations of high-rise buildings.</w:t>
      </w:r>
    </w:p>
    <w:p>
      <w:pPr>
        <w:pStyle w:val="BodyText"/>
      </w:pPr>
      <w:r>
        <w:rPr>
          <w:bCs/>
          <w:b/>
        </w:rPr>
        <w:t xml:space="preserve">Environmental Mitigation:</w:t>
      </w:r>
      <w:r>
        <w:t xml:space="preserve">In the event of a spill, the risk to urban water supplies and soil contamination is immediate. Engineers must implement redundant containment protocols.</w:t>
      </w:r>
    </w:p>
    <w:bookmarkEnd w:id="23"/>
    <w:bookmarkStart w:id="24" w:name="regulatory-compliance-and-sustainability"/>
    <w:p>
      <w:pPr>
        <w:pStyle w:val="Heading2"/>
      </w:pPr>
      <w:r>
        <w:t xml:space="preserve">4. Regulatory Compliance and Sustainability</w:t>
      </w:r>
    </w:p>
    <w:p>
      <w:pPr>
        <w:pStyle w:val="FirstParagraph"/>
      </w:pPr>
      <w:r>
        <w:t xml:space="preserve">The state of California is a global leader in environmental regulation. For a Petroleum Engineer practicing in Los Angeles, adherence to the California Air Resources Board (CARB) and local municipal codes is paramount.</w:t>
      </w:r>
    </w:p>
    <w:p>
      <w:pPr>
        <w:pStyle w:val="BodyText"/>
      </w:pPr>
      <w:r>
        <w:rPr>
          <w:bCs/>
          <w:b/>
        </w:rPr>
        <w:t xml:space="preserve">Emission Standards:</w:t>
      </w:r>
      <w:r>
        <w:t xml:space="preserve">Petroleum Engineers are increasingly tasked with designing processes that capture methane emissions and reduce volatile organic compounds (VOCs). This is not just a legal requirement but a corporate mandate in Los Angeles.</w:t>
      </w:r>
    </w:p>
    <w:p>
      <w:pPr>
        <w:pStyle w:val="BodyText"/>
      </w:pPr>
      <w:r>
        <w:rPr>
          <w:bCs/>
          <w:b/>
        </w:rPr>
        <w:t xml:space="preserve">Water Management:</w:t>
      </w:r>
    </w:p>
    <w:bookmarkEnd w:id="24"/>
    <w:bookmarkStart w:id="25" w:name="technology-and-data-analytics"/>
    <w:p>
      <w:pPr>
        <w:pStyle w:val="Heading2"/>
      </w:pPr>
      <w:r>
        <w:t xml:space="preserve">5. Technology and Data Analytics</w:t>
      </w:r>
    </w:p>
    <w:p>
      <w:pPr>
        <w:pStyle w:val="FirstParagraph"/>
      </w:pPr>
      <w:r>
        <w:t xml:space="preserve">The modern Petroleum Engineer in Los Angeles relies heavily on data science and automation.</w:t>
      </w:r>
    </w:p>
    <w:p>
      <w:pPr>
        <w:pStyle w:val="BodyText"/>
      </w:pPr>
      <w:r>
        <w:rPr>
          <w:bCs/>
          <w:b/>
        </w:rPr>
        <w:t xml:space="preserve">Digital Twins:</w:t>
      </w:r>
    </w:p>
    <w:p>
      <w:pPr>
        <w:pStyle w:val="FirstParagraph"/>
      </w:pPr>
      <w:r>
        <w:rPr>
          <w:bCs/>
          <w:b/>
        </w:rPr>
        <w:t xml:space="preserve">AI-Driven Optimization:</w:t>
      </w:r>
    </w:p>
    <w:p>
      <w:pPr>
        <w:pStyle w:val="FirstParagraph"/>
      </w:pPr>
      <w:r>
        <w:rPr>
          <w:bCs/>
          <w:b/>
        </w:rPr>
        <w:t xml:space="preserve">Remote Monitoring:</w:t>
      </w:r>
    </w:p>
    <w:bookmarkEnd w:id="25"/>
    <w:bookmarkStart w:id="26" w:name="career-opportunities-and-market-dynamics"/>
    <w:p>
      <w:pPr>
        <w:pStyle w:val="Heading2"/>
      </w:pPr>
      <w:r>
        <w:t xml:space="preserve">6. Career Opportunities and Market Dynamics</w:t>
      </w:r>
    </w:p>
    <w:p>
      <w:pPr>
        <w:pStyle w:val="FirstParagraph"/>
      </w:pPr>
      <w:r>
        <w:t xml:space="preserve">The demand for Petroleum Engineers in Los Angeles is steady, driven by the need to maintain domestic energy security.</w:t>
      </w:r>
    </w:p>
    <w:p>
      <w:pPr>
        <w:pStyle w:val="BodyText"/>
      </w:pPr>
      <w:r>
        <w:rPr>
          <w:bCs/>
          <w:b/>
        </w:rPr>
        <w:t xml:space="preserve">Diverse Roles:</w:t>
      </w:r>
    </w:p>
    <w:p>
      <w:pPr>
        <w:pStyle w:val="FirstParagraph"/>
      </w:pPr>
      <w:r>
        <w:rPr>
          <w:bCs/>
          <w:b/>
        </w:rPr>
        <w:t xml:space="preserve">Economic Stability:</w:t>
      </w:r>
    </w:p>
    <w:p>
      <w:pPr>
        <w:pStyle w:val="FirstParagraph"/>
      </w:pPr>
      <w:r>
        <w:rPr>
          <w:bCs/>
          <w:b/>
        </w:rPr>
        <w:t xml:space="preserve">Salary and Growth:</w:t>
      </w:r>
    </w:p>
    <w:bookmarkEnd w:id="26"/>
    <w:bookmarkStart w:id="27" w:name="X8ee10486bc3e71f4acc4646b292436064d66db0"/>
    <w:p>
      <w:pPr>
        <w:pStyle w:val="Heading2"/>
      </w:pPr>
      <w:r>
        <w:t xml:space="preserve">7. The Future: Transitioning to a Low-Carbon Economy</w:t>
      </w:r>
    </w:p>
    <w:p>
      <w:pPr>
        <w:pStyle w:val="FirstParagraph"/>
      </w:pPr>
      <w:r>
        <w:t xml:space="preserve">The role of the Petroleum Engineer in Los Angeles is evolving. As the United States moves toward net-zero goals, these professionals are pivotal in managing the energy transition.</w:t>
      </w:r>
    </w:p>
    <w:p>
      <w:pPr>
        <w:pStyle w:val="BodyText"/>
      </w:pPr>
      <w:r>
        <w:rPr>
          <w:bCs/>
          <w:b/>
        </w:rPr>
        <w:t xml:space="preserve">Geothermal Energy:</w:t>
      </w:r>
    </w:p>
    <w:p>
      <w:pPr>
        <w:pStyle w:val="FirstParagraph"/>
      </w:pPr>
      <w:r>
        <w:rPr>
          <w:bCs/>
          <w:b/>
        </w:rPr>
        <w:t xml:space="preserve">Carbon Capture, Utilization, and Storage (CCUS):</w:t>
      </w:r>
    </w:p>
    <w:p>
      <w:pPr>
        <w:pStyle w:val="FirstParagraph"/>
      </w:pPr>
      <w:r>
        <w:rPr>
          <w:bCs/>
          <w:b/>
        </w:rPr>
        <w:t xml:space="preserve">Hydrogen Production:</w:t>
      </w:r>
    </w:p>
    <w:bookmarkEnd w:id="27"/>
    <w:bookmarkStart w:id="28" w:name="summary-and-conclusion"/>
    <w:p>
      <w:pPr>
        <w:pStyle w:val="Heading2"/>
      </w:pPr>
      <w:r>
        <w:t xml:space="preserve">8. Summary and Conclusion</w:t>
      </w:r>
    </w:p>
    <w:p>
      <w:pPr>
        <w:pStyle w:val="FirstParagraph"/>
      </w:pPr>
      <w:r>
        <w:t xml:space="preserve">The Petroleum Engineer in Los Angeles plays a critical role in the United States' energy landscape. They are not only responsible for extracting valuable resources but also for doing so safely within one of the most densely populated urban environments on Earth.</w:t>
      </w:r>
    </w:p>
    <w:p>
      <w:pPr>
        <w:pStyle w:val="BodyText"/>
      </w:pPr>
      <w:r>
        <w:rPr>
          <w:bCs/>
          <w:b/>
        </w:rPr>
        <w:t xml:space="preserve">Synthesis:</w:t>
      </w:r>
    </w:p>
    <w:p>
      <w:pPr>
        <w:pStyle w:val="FirstParagraph"/>
      </w:pPr>
      <w:r>
        <w:rPr>
          <w:bCs/>
          <w:b/>
        </w:rPr>
        <w:t xml:space="preserve">Final Thought:</w:t>
      </w:r>
    </w:p>
    <w:p>
      <w:pPr>
        <w:pStyle w:val="FirstParagraph"/>
      </w:pPr>
      <w:r>
        <w:br/>
      </w:r>
    </w:p>
    <w:p>
      <w:pPr>
        <w:pStyle w:val="BodyText"/>
      </w:pPr>
      <w:r>
        <w:rPr>
          <w:bCs/>
          <w:b/>
        </w:rPr>
        <w:t xml:space="preserve">Thank You for Your Attention.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Los Angeles</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