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Israel</w:t>
      </w:r>
      <w:r>
        <w:t xml:space="preserve"> </w:t>
      </w:r>
      <w:r>
        <w:t xml:space="preserve">Jerusalem</w:t>
      </w:r>
    </w:p>
    <w:bookmarkStart w:id="20" w:name="X750245569ea02dcf2645ec9e11418d070cb0041"/>
    <w:p>
      <w:pPr>
        <w:pStyle w:val="Heading1"/>
      </w:pPr>
      <w:r>
        <w:t xml:space="preserve">Seminar Presentation Slides: The Evolving Role of the Pharmacist in Israel Jerusalem</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Hebrew University &amp; Hadassah Medical Center Conference Hall, Israel Jerusalem</w:t>
      </w:r>
    </w:p>
    <w:bookmarkEnd w:id="20"/>
    <w:bookmarkStart w:id="21" w:name="slide-1-introduction-and-context"/>
    <w:p>
      <w:pPr>
        <w:pStyle w:val="Heading2"/>
      </w:pPr>
      <w:r>
        <w:t xml:space="preserve">Slide 1: Introduction and Context</w:t>
      </w:r>
    </w:p>
    <w:p>
      <w:pPr>
        <w:pStyle w:val="FirstParagraph"/>
      </w:pPr>
      <w:r>
        <w:rPr>
          <w:bCs/>
          <w:b/>
        </w:rPr>
        <w:t xml:space="preserve">Welcome to this critical seminar regarding the Pharmacist profession within the specific cultural and medical landscape of Israel Jerusalem.</w:t>
      </w:r>
    </w:p>
    <w:p>
      <w:pPr>
        <w:pStyle w:val="BodyText"/>
      </w:pPr>
      <w:r>
        <w:t xml:space="preserve">This presentation aims to dissect the multifaceted role of the Pharmacist in modern healthcare delivery. We must understand that practicing pharmacy in Israel Jerusalem is not merely about dispensing medication; it is a complex interaction between ancient traditions, cutting-edge technology, and diverse demographic needs. As we stand in this city—a beacon of medical innovation yet deeply rooted in historical tradition—the Pharmacist serves as the most accessible healthcare provider for citizens and visitors alike.</w:t>
      </w:r>
    </w:p>
    <w:p>
      <w:pPr>
        <w:pStyle w:val="BodyText"/>
      </w:pPr>
      <w:r>
        <w:t xml:space="preserve">We will explore how the Pharmacist adapts to the unique pressures of a high-density urban environment, manages multicultural patient populations, and contributes to national health security.</w:t>
      </w:r>
    </w:p>
    <w:bookmarkEnd w:id="21"/>
    <w:bookmarkStart w:id="22" w:name="X45843ec732bcbeb141ea09a8173abcdfe64a0b6"/>
    <w:p>
      <w:pPr>
        <w:pStyle w:val="Heading2"/>
      </w:pPr>
      <w:r>
        <w:t xml:space="preserve">Slide 2: The Unique Demographics of Israel Jerusalem</w:t>
      </w:r>
    </w:p>
    <w:p>
      <w:pPr>
        <w:pStyle w:val="FirstParagraph"/>
      </w:pPr>
      <w:r>
        <w:t xml:space="preserve">To understand the Pharmacist's role, one must first understand the community they serve in Israel Jerusalem. This city is a melting pot of cultures, religions, and languages.</w:t>
      </w:r>
    </w:p>
    <w:p>
      <w:pPr>
        <w:numPr>
          <w:ilvl w:val="0"/>
          <w:numId w:val="1001"/>
        </w:numPr>
        <w:pStyle w:val="Compact"/>
      </w:pPr>
      <w:r>
        <w:rPr>
          <w:bCs/>
          <w:b/>
        </w:rPr>
        <w:t xml:space="preserve">Diversity:</w:t>
      </w:r>
      <w:r>
        <w:t xml:space="preserve">The Pharmacist must be proficient not only in Hebrew and Arabic but also often conversant in Russian, Amharic, French, or English to serve the diverse immigrant populations (Olim).</w:t>
      </w:r>
    </w:p>
    <w:p>
      <w:pPr>
        <w:numPr>
          <w:ilvl w:val="0"/>
          <w:numId w:val="1001"/>
        </w:numPr>
        <w:pStyle w:val="Compact"/>
      </w:pPr>
      <w:r>
        <w:rPr>
          <w:bCs/>
          <w:b/>
        </w:rPr>
        <w:t xml:space="preserve">Cultural Sensitivity:</w:t>
      </w:r>
      <w:r>
        <w:t xml:space="preserve">Understanding dietary restrictions (Kosher/Halal), religious observances that may affect medication schedules (e.g., fasting during Yom Kippur or Ramadan), and cultural attitudes toward Western medicine is crucial for a Pharmacist operating in Israel Jerusalem.</w:t>
      </w:r>
    </w:p>
    <w:p>
      <w:pPr>
        <w:numPr>
          <w:ilvl w:val="0"/>
          <w:numId w:val="1001"/>
        </w:numPr>
        <w:pStyle w:val="Compact"/>
      </w:pPr>
      <w:r>
        <w:rPr>
          <w:bCs/>
          <w:b/>
        </w:rPr>
        <w:t xml:space="preserve">Tourism and Pilgrimage:</w:t>
      </w:r>
      <w:r>
        <w:t xml:space="preserve">With millions of visitors annually, the Pharmacist often acts as the first line of defense for travelers dealing with altitude sickness, heat exhaustion, or antibiotic needs before returning home.</w:t>
      </w:r>
    </w:p>
    <w:bookmarkEnd w:id="22"/>
    <w:bookmarkStart w:id="23" w:name="Xd42487bb44ec427a42cf6aa0984ef07f100d362"/>
    <w:p>
      <w:pPr>
        <w:pStyle w:val="Heading2"/>
      </w:pPr>
      <w:r>
        <w:t xml:space="preserve">Slide 3: Integration with the National Health System (Kupat Holim)</w:t>
      </w:r>
    </w:p>
    <w:p>
      <w:pPr>
        <w:pStyle w:val="FirstParagraph"/>
      </w:pPr>
      <w:r>
        <w:t xml:space="preserve">In Israel, healthcare is universal. The Pharmacist operates within one of four non-profit health maintenance organizations (HMOs), known as Kupot Holim.</w:t>
      </w:r>
    </w:p>
    <w:p>
      <w:pPr>
        <w:pStyle w:val="BodyText"/>
      </w:pPr>
      <w:r>
        <w:rPr>
          <w:bCs/>
          <w:b/>
        </w:rPr>
        <w:t xml:space="preserve">The Pharmacist as a Gatekeeper:</w:t>
      </w:r>
      <w:r>
        <w:t xml:space="preserve">In Israel Jerusalem, the Pharmacist plays a vital role in coordinating care between general practitioners and specialists. With the rise of digital health records accessible across all four HMOs, the Pharmacist has real-time visibility into patient history. This allows them to intervene effectively regarding drug interactions and adherence.</w:t>
      </w:r>
    </w:p>
    <w:p>
      <w:pPr>
        <w:pStyle w:val="BodyText"/>
      </w:pPr>
      <w:r>
        <w:rPr>
          <w:bCs/>
          <w:b/>
        </w:rPr>
        <w:t xml:space="preserve">Accessibility:</w:t>
      </w:r>
      <w:r>
        <w:t xml:space="preserve">In Israel Jerusalem, where traffic congestion can be severe, Pharmacies are often more accessible than clinics. The Pharmacist provides immediate triage for minor ailments, reducing the burden on emergency rooms and primary care physicians within the city's hospitals.</w:t>
      </w:r>
    </w:p>
    <w:bookmarkEnd w:id="23"/>
    <w:bookmarkStart w:id="24" w:name="Xe9ee81fbdd3ad865c96884afbfd5bdeba9955e9"/>
    <w:p>
      <w:pPr>
        <w:pStyle w:val="Heading2"/>
      </w:pPr>
      <w:r>
        <w:t xml:space="preserve">Slide 4: Clinical Expansion and Direct Patient Care</w:t>
      </w:r>
    </w:p>
    <w:p>
      <w:pPr>
        <w:pStyle w:val="FirstParagraph"/>
      </w:pPr>
      <w:r>
        <w:t xml:space="preserve">The definition of a Pharmacist is evolving globally, and Israel Jerusalem is at the forefront of this shift in the Middle East.</w:t>
      </w:r>
    </w:p>
    <w:p>
      <w:pPr>
        <w:numPr>
          <w:ilvl w:val="0"/>
          <w:numId w:val="1002"/>
        </w:numPr>
        <w:pStyle w:val="Compact"/>
      </w:pPr>
      <w:r>
        <w:rPr>
          <w:bCs/>
          <w:b/>
        </w:rPr>
        <w:t xml:space="preserve">Vaccination Clinics:</w:t>
      </w:r>
      <w:r>
        <w:t xml:space="preserve">In recent years, Pharmacists in Israel Jerusalem have expanded their scope to include administering vaccinations. This was particularly critical during public health crises, allowing for mass vaccination drives outside of hospital settings.</w:t>
      </w:r>
    </w:p>
    <w:p>
      <w:pPr>
        <w:numPr>
          <w:ilvl w:val="0"/>
          <w:numId w:val="1002"/>
        </w:numPr>
        <w:pStyle w:val="Compact"/>
      </w:pPr>
      <w:r>
        <w:rPr>
          <w:bCs/>
          <w:b/>
        </w:rPr>
        <w:t xml:space="preserve">Chronic Disease Management:</w:t>
      </w:r>
      <w:r>
        <w:t xml:space="preserve">The Pharmacist now actively manages patients with hypertension, diabetes, and asthma. Regular monitoring of blood pressure and glucose levels is conducted directly at the pharmacy counter in Israel Jerusalem.</w:t>
      </w:r>
    </w:p>
    <w:p>
      <w:pPr>
        <w:numPr>
          <w:ilvl w:val="0"/>
          <w:numId w:val="1002"/>
        </w:numPr>
        <w:pStyle w:val="Compact"/>
      </w:pPr>
      <w:r>
        <w:rPr>
          <w:bCs/>
          <w:b/>
        </w:rPr>
        <w:t xml:space="preserve">Counseling Services:</w:t>
      </w:r>
      <w:r>
        <w:t xml:space="preserve">Moving beyond transactional relationships, the Pharmacist provides extensive counseling on inhaler techniques, insulin administration, and post-operative care instructions.</w:t>
      </w:r>
    </w:p>
    <w:bookmarkEnd w:id="24"/>
    <w:bookmarkStart w:id="25" w:name="X4dca2dba616e9a28167bef3dddcf6ba98cae655"/>
    <w:p>
      <w:pPr>
        <w:pStyle w:val="Heading2"/>
      </w:pPr>
      <w:r>
        <w:t xml:space="preserve">Slide 5: Technological Innovation in Israel Jerusalem</w:t>
      </w:r>
    </w:p>
    <w:p>
      <w:pPr>
        <w:pStyle w:val="FirstParagraph"/>
      </w:pPr>
      <w:r>
        <w:rPr>
          <w:bCs/>
          <w:b/>
        </w:rPr>
        <w:t xml:space="preserve">The Startup Nation's Impact on Pharmacy:</w:t>
      </w:r>
    </w:p>
    <w:p>
      <w:pPr>
        <w:pStyle w:val="BodyText"/>
      </w:pPr>
      <w:r>
        <w:t xml:space="preserve">No discussion of the Pharmacist in Israel Jerusalem is complete without addressing technology. This region is a global hub for medical technology (MedTech) and digital health.</w:t>
      </w:r>
    </w:p>
    <w:p>
      <w:pPr>
        <w:numPr>
          <w:ilvl w:val="0"/>
          <w:numId w:val="1003"/>
        </w:numPr>
        <w:pStyle w:val="Compact"/>
      </w:pPr>
      <w:r>
        <w:rPr>
          <w:bCs/>
          <w:b/>
        </w:rPr>
        <w:t xml:space="preserve">E-Prescribing:</w:t>
      </w:r>
      <w:r>
        <w:t xml:space="preserve">The transition to fully digital prescriptions has streamlined the workflow, allowing the Pharmacist to focus more on clinical verification rather than manual data entry.</w:t>
      </w:r>
    </w:p>
    <w:p>
      <w:pPr>
        <w:numPr>
          <w:ilvl w:val="0"/>
          <w:numId w:val="1003"/>
        </w:numPr>
        <w:pStyle w:val="Compact"/>
      </w:pPr>
      <w:r>
        <w:rPr>
          <w:bCs/>
          <w:b/>
        </w:rPr>
        <w:t xml:space="preserve">AI and Automation:</w:t>
      </w:r>
      <w:r>
        <w:t xml:space="preserve">In major pharmacies across Israel Jerusalem, automated dispensing systems are utilized. This allows the Pharmacist to spend less time counting pills and more time engaging in patient counseling and health education.</w:t>
      </w:r>
    </w:p>
    <w:p>
      <w:pPr>
        <w:numPr>
          <w:ilvl w:val="0"/>
          <w:numId w:val="1003"/>
        </w:numPr>
        <w:pStyle w:val="Compact"/>
      </w:pPr>
      <w:r>
        <w:rPr>
          <w:bCs/>
          <w:b/>
        </w:rPr>
        <w:t xml:space="preserve">Telerecipes:</w:t>
      </w:r>
      <w:r>
        <w:t xml:space="preserve">The ability for patients to upload prescriptions via apps has increased convenience, but it also requires the Pharmacist to be adept at digital verification tools to ensure safety remotely.</w:t>
      </w:r>
    </w:p>
    <w:bookmarkEnd w:id="25"/>
    <w:bookmarkStart w:id="26" w:name="Xbbea000645b26ebdb8e9b4bd387eb880c239716"/>
    <w:p>
      <w:pPr>
        <w:pStyle w:val="Heading2"/>
      </w:pPr>
      <w:r>
        <w:t xml:space="preserve">Slide 6: Public Health and Emergency Preparedness</w:t>
      </w:r>
    </w:p>
    <w:p>
      <w:pPr>
        <w:pStyle w:val="FirstParagraph"/>
      </w:pPr>
      <w:r>
        <w:rPr>
          <w:bCs/>
          <w:b/>
        </w:rPr>
        <w:t xml:space="preserve">The Pharmacist as a Pillar of National Security:</w:t>
      </w:r>
    </w:p>
    <w:p>
      <w:pPr>
        <w:pStyle w:val="BodyText"/>
      </w:pPr>
      <w:r>
        <w:t xml:space="preserve">In the context of Israel Jerusalem, where security situations can fluctuate, the Pharmacist plays a critical role in emergency preparedness.</w:t>
      </w:r>
    </w:p>
    <w:p>
      <w:pPr>
        <w:numPr>
          <w:ilvl w:val="0"/>
          <w:numId w:val="1004"/>
        </w:numPr>
        <w:pStyle w:val="Compact"/>
      </w:pPr>
      <w:r>
        <w:rPr>
          <w:bCs/>
          <w:b/>
        </w:rPr>
        <w:t xml:space="preserve">Rapid Response:</w:t>
      </w:r>
      <w:r>
        <w:t xml:space="preserve">In times of conflict or public health emergencies, Pharmacies serve as distribution points for essential medications and protective equipment. The Pharmacist is trained to handle surge capacity scenarios.</w:t>
      </w:r>
    </w:p>
    <w:p>
      <w:pPr>
        <w:numPr>
          <w:ilvl w:val="0"/>
          <w:numId w:val="1004"/>
        </w:numPr>
        <w:pStyle w:val="Compact"/>
      </w:pPr>
      <w:r>
        <w:rPr>
          <w:bCs/>
          <w:b/>
        </w:rPr>
        <w:t xml:space="preserve">National Stockpile Management:</w:t>
      </w:r>
      <w:r>
        <w:t xml:space="preserve">The Ministry of Health relies on the network of pharmacies in Israel Jerusalem to manage strategic reserves of critical drugs, ensuring that supply chains remain intact even during blockades or disruptions.</w:t>
      </w:r>
    </w:p>
    <w:p>
      <w:pPr>
        <w:numPr>
          <w:ilvl w:val="0"/>
          <w:numId w:val="1004"/>
        </w:numPr>
        <w:pStyle w:val="Compact"/>
      </w:pPr>
      <w:r>
        <w:rPr>
          <w:bCs/>
          <w:b/>
        </w:rPr>
        <w:t xml:space="preserve">Mental Health Support:</w:t>
      </w:r>
      <w:r>
        <w:t xml:space="preserve">In areas affected by ongoing conflict, Pharmacists often serve as informal counselors for anxiety and trauma, providing a safe space for community members who might not yet seek psychiatric help.</w:t>
      </w:r>
    </w:p>
    <w:bookmarkEnd w:id="26"/>
    <w:bookmarkStart w:id="27" w:name="X07e0fb60d5d49e84f75901b31eb2f9a14f66c5a"/>
    <w:p>
      <w:pPr>
        <w:pStyle w:val="Heading2"/>
      </w:pPr>
      <w:r>
        <w:t xml:space="preserve">Slide 7: Challenges Faced by the Pharmacist Today</w:t>
      </w:r>
    </w:p>
    <w:p>
      <w:pPr>
        <w:pStyle w:val="FirstParagraph"/>
      </w:pPr>
      <w:r>
        <w:rPr>
          <w:bCs/>
          <w:b/>
        </w:rPr>
        <w:t xml:space="preserve">Navigating Complexities in Israel Jerusalem:</w:t>
      </w:r>
    </w:p>
    <w:p>
      <w:pPr>
        <w:pStyle w:val="BodyText"/>
      </w:pPr>
      <w:r>
        <w:t xml:space="preserve">Despite advancements, the Pharmacist faces significant challenges that must be addressed in this seminar.</w:t>
      </w:r>
    </w:p>
    <w:p>
      <w:pPr>
        <w:numPr>
          <w:ilvl w:val="0"/>
          <w:numId w:val="1005"/>
        </w:numPr>
        <w:pStyle w:val="Compact"/>
      </w:pPr>
      <w:r>
        <w:rPr>
          <w:bCs/>
          <w:b/>
        </w:rPr>
        <w:t xml:space="preserve">Burnout and Workload:</w:t>
      </w:r>
      <w:r>
        <w:t xml:space="preserve">The high demand for pharmaceutical services in a dense urban center like Israel Jerusalem leads to long hours and high stress levels. Balancing dispensing duties with clinical consultations is a constant struggle.</w:t>
      </w:r>
    </w:p>
    <w:p>
      <w:pPr>
        <w:numPr>
          <w:ilvl w:val="0"/>
          <w:numId w:val="1005"/>
        </w:numPr>
        <w:pStyle w:val="Compact"/>
      </w:pPr>
      <w:r>
        <w:rPr>
          <w:bCs/>
          <w:b/>
        </w:rPr>
        <w:t xml:space="preserve">Socioeconomic Disparities:</w:t>
      </w:r>
      <w:r>
        <w:t xml:space="preserve">The Pharmacist must navigate the gap between those who can afford private insurance supplements and those relying solely on the basic basket of health services, ensuring equitable care regardless of economic status.</w:t>
      </w:r>
    </w:p>
    <w:p>
      <w:pPr>
        <w:numPr>
          <w:ilvl w:val="0"/>
          <w:numId w:val="1005"/>
        </w:numPr>
        <w:pStyle w:val="Compact"/>
      </w:pPr>
      <w:r>
        <w:rPr>
          <w:bCs/>
          <w:b/>
        </w:rPr>
        <w:t xml:space="preserve">Misinformation:</w:t>
      </w:r>
      <w:r>
        <w:t xml:space="preserve">In an era of social media, combating vaccine hesitancy and natural remedy myths is a major task for the Pharmacist. Trust-building is essential in Israel Jerusalem's tightly knit communities.</w:t>
      </w:r>
    </w:p>
    <w:bookmarkEnd w:id="27"/>
    <w:bookmarkStart w:id="28" w:name="slide-8-future-directions-and-conclusion"/>
    <w:p>
      <w:pPr>
        <w:pStyle w:val="Heading2"/>
      </w:pPr>
      <w:r>
        <w:t xml:space="preserve">Slide 8: Future Directions and Conclusion</w:t>
      </w:r>
    </w:p>
    <w:p>
      <w:pPr>
        <w:pStyle w:val="FirstParagraph"/>
      </w:pPr>
      <w:r>
        <w:rPr>
          <w:bCs/>
          <w:b/>
        </w:rPr>
        <w:t xml:space="preserve">The Path Forward for the Pharmacist in Israel Jerusalem:</w:t>
      </w:r>
    </w:p>
    <w:p>
      <w:pPr>
        <w:pStyle w:val="BodyText"/>
      </w:pPr>
      <w:r>
        <w:t xml:space="preserve">The future of pharmacy in Israel Jerusalem lies in deeper integration with primary care teams. We envision a model where the Pharmacist is fully recognized as a prescriber for minor ailments, reducing wait times significantly.</w:t>
      </w:r>
    </w:p>
    <w:p>
      <w:pPr>
        <w:pStyle w:val="BodyText"/>
      </w:pPr>
      <w:r>
        <w:rPr>
          <w:bCs/>
          <w:b/>
        </w:rPr>
        <w:t xml:space="preserve">Key Takeaways:</w:t>
      </w:r>
    </w:p>
    <w:p>
      <w:pPr>
        <w:numPr>
          <w:ilvl w:val="0"/>
          <w:numId w:val="1006"/>
        </w:numPr>
        <w:pStyle w:val="Compact"/>
      </w:pPr>
      <w:r>
        <w:t xml:space="preserve">The Pharmacist is no longer just a dispenser of goods but a clinical practitioner and public health guardian.</w:t>
      </w:r>
    </w:p>
    <w:p>
      <w:pPr>
        <w:numPr>
          <w:ilvl w:val="0"/>
          <w:numId w:val="1006"/>
        </w:numPr>
        <w:pStyle w:val="Compact"/>
      </w:pPr>
      <w:r>
        <w:t xml:space="preserve">Cultural competence is as important as pharmacological knowledge in the diverse setting of Israel Jerusalem.</w:t>
      </w:r>
    </w:p>
    <w:p>
      <w:pPr>
        <w:numPr>
          <w:ilvl w:val="0"/>
          <w:numId w:val="1006"/>
        </w:numPr>
        <w:pStyle w:val="Compact"/>
      </w:pPr>
      <w:r>
        <w:t xml:space="preserve">Technology serves as an enabler, freeing up time for human connection and clinical decision-making.</w:t>
      </w:r>
    </w:p>
    <w:p>
      <w:pPr>
        <w:pStyle w:val="FirstParagraph"/>
      </w:pPr>
      <w:r>
        <w:rPr>
          <w:bCs/>
          <w:b/>
        </w:rPr>
        <w:t xml:space="preserve">In conclusion,</w:t>
      </w:r>
      <w:r>
        <w:t xml:space="preserve">, the Pharmacist stands at the intersection of tradition and innovation. By embracing their expanded role, we can ensure that every resident and visitor in Israel Jerusalem receives safe, effective, and compassionate healthcare.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Pharmacist in Israel Jerusalem</dc:title>
  <dc:creator/>
  <dc:language>en</dc:language>
  <cp:keywords/>
  <dcterms:created xsi:type="dcterms:W3CDTF">2026-07-29T05:07:36Z</dcterms:created>
  <dcterms:modified xsi:type="dcterms:W3CDTF">2026-07-29T05:07:36Z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