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Milan</w:t>
      </w:r>
    </w:p>
    <w:bookmarkStart w:id="28" w:name="seminar-presentation-slides"/>
    <w:p>
      <w:pPr>
        <w:pStyle w:val="Heading1"/>
      </w:pPr>
      <w:r>
        <w:t xml:space="preserve">Seminar Presentation Slides</w:t>
      </w:r>
    </w:p>
    <w:p>
      <w:pPr>
        <w:pStyle w:val="FirstParagraph"/>
      </w:pPr>
      <w:r>
        <w:rPr>
          <w:bCs/>
          <w:b/>
        </w:rPr>
        <w:t xml:space="preserve">Title:</w:t>
      </w:r>
      <w:r>
        <w:t xml:space="preserve">The Strategic Evolution of the Pharmacist in Italy Milan</w:t>
      </w:r>
      <w:r>
        <w:br/>
      </w:r>
      <w:r>
        <w:rPr>
          <w:bCs/>
          <w:b/>
        </w:rPr>
        <w:t xml:space="preserve">Date:</w:t>
      </w:r>
      <w:r>
        <w:t xml:space="preserve">Ongoing Series</w:t>
      </w:r>
      <w:r>
        <w:br/>
      </w:r>
    </w:p>
    <w:p>
      <w:pPr>
        <w:pStyle w:val="BodyText"/>
      </w:pPr>
      <w:r>
        <w:t xml:space="preserve">Audience:Healthcare Stakeholders, Policy Makers, and Academic Professionals</w:t>
      </w:r>
    </w:p>
    <w:bookmarkStart w:id="20" w:name="slide-1-introduction-and-context"/>
    <w:p>
      <w:pPr>
        <w:pStyle w:val="Heading2"/>
      </w:pPr>
      <w:r>
        <w:t xml:space="preserve">Slide 1: Introduction and Context</w:t>
      </w:r>
    </w:p>
    <w:p>
      <w:pPr>
        <w:pStyle w:val="FirstParagraph"/>
      </w:pPr>
      <w:r>
        <w:t xml:space="preserve">Welcome to this comprehensive seminar focused on the critical role of the Pharmacist within the dynamic healthcare landscape of Italy Milan. As one of Europe's most vibrant economic and cultural hubs, Italy Milan serves as a unique laboratory for examining how modern pharmaceutical services can integrate seamlessly into urban healthcare systems. This presentation aims to elucidate the multifaceted responsibilities, clinical interventions, and strategic importance of pharmacists who operate in this high-density metropolitan area.</w:t>
      </w:r>
    </w:p>
    <w:p>
      <w:pPr>
        <w:pStyle w:val="BodyText"/>
      </w:pPr>
      <w:r>
        <w:t xml:space="preserve">The city of Italy Milan is not merely a backdrop but an active participant in the evolution of pharmacy practice. With a population that demands high-efficiency healthcare services, the traditional model of dispensing medication is rapidly transforming into one centered on patient-centric care, clinical oversight, and public health management. Understanding this shift is essential for all stakeholders involved in the Italian National Health Service (SSN) and private healthcare sectors.</w:t>
      </w:r>
    </w:p>
    <w:bookmarkEnd w:id="20"/>
    <w:bookmarkStart w:id="21" w:name="X6925dcffe03833c24a96b9ed9e7f202e334bc1f"/>
    <w:p>
      <w:pPr>
        <w:pStyle w:val="Heading2"/>
      </w:pPr>
      <w:r>
        <w:t xml:space="preserve">Slide 2: The Historical Shift of Pharmacy Practice</w:t>
      </w:r>
    </w:p>
    <w:p>
      <w:pPr>
        <w:pStyle w:val="FirstParagraph"/>
      </w:pPr>
      <w:r>
        <w:t xml:space="preserve">To understand the current status, we must look at the historical trajectory. Historically, the Pharmacist in Italy Milan was viewed primarily as a supplier of goods. However, recent legislative changes and societal needs have compelled a pivot toward clinical pharmacy. In Italy Milan specifically, pharmacies are often located in close proximity to hospitals and general practitioners' offices.</w:t>
      </w:r>
    </w:p>
    <w:p>
      <w:pPr>
        <w:pStyle w:val="BodyText"/>
      </w:pPr>
      <w:r>
        <w:t xml:space="preserve">This geographic density allows for a collaborative network that enhances patient continuity of care. The modern Pharmacist is no longer just the last link in the prescription chain; they are becoming primary points of access for minor ailments, vaccination services, and chronic disease management. This seminar will highlight how this shift has been particularly pronounced in Italy Milan due to the city's progressive approach to digital health integration.</w:t>
      </w:r>
    </w:p>
    <w:bookmarkEnd w:id="21"/>
    <w:bookmarkStart w:id="22" w:name="X132d55877f9e936e3338638c84fe1b73211e016"/>
    <w:p>
      <w:pPr>
        <w:pStyle w:val="Heading2"/>
      </w:pPr>
      <w:r>
        <w:t xml:space="preserve">Slide 3: Clinical Services and Patient Safety</w:t>
      </w:r>
    </w:p>
    <w:p>
      <w:pPr>
        <w:pStyle w:val="FirstParagraph"/>
      </w:pPr>
      <w:r>
        <w:t xml:space="preserve">A core component of our discussion is the expansion of clinical services provided by the Pharmacist. In Italy Milan, pharmacists are increasingly authorized to perform point-of-care testing, including blood pressure monitoring, glucose testing, and rapid infectious disease screening. These services reduce the burden on emergency departments and general practitioners.</w:t>
      </w:r>
    </w:p>
    <w:p>
      <w:pPr>
        <w:pStyle w:val="BodyText"/>
      </w:pPr>
      <w:r>
        <w:t xml:space="preserve">Patient safety remains paramount. The Pharmacist acts as a crucial filter in medication therapy management (MTM). By conducting comprehensive medication reviews, pharmacists identify potential drug-drug interactions, dosage errors, and adherence issues. In a metropolitan area like Italy Milan, where polypharmacy is common among an aging population, the Pharmacist’s role in mitigating adverse drug events is statistically significant and economically beneficial to the healthcare system.</w:t>
      </w:r>
    </w:p>
    <w:bookmarkEnd w:id="22"/>
    <w:bookmarkStart w:id="23" w:name="X849457ee1f590d110153a25ab7c7e6adb33410a"/>
    <w:p>
      <w:pPr>
        <w:pStyle w:val="Heading2"/>
      </w:pPr>
      <w:r>
        <w:t xml:space="preserve">Slide 4: Integration with Digital Health Infrastructure</w:t>
      </w:r>
    </w:p>
    <w:p>
      <w:pPr>
        <w:pStyle w:val="FirstParagraph"/>
      </w:pPr>
      <w:r>
        <w:t xml:space="preserve">The digital transformation of healthcare is well underway in Italy Milan. The Pharmacist plays a pivotal role in this ecosystem. Electronic prescriptions are mandatory, and pharmacists utilize sophisticated software to track patient history and inventory.</w:t>
      </w:r>
    </w:p>
    <w:p>
      <w:pPr>
        <w:pStyle w:val="BodyText"/>
      </w:pPr>
      <w:r>
        <w:t xml:space="preserve">This digital fluency allows for real-time communication with other healthcare providers. For instance, if a Pharmacist detects an anomaly in a prescription submitted by a doctor in Italy Milan, they can immediately consult with the prescriber or alert the regional health authority. This interoperability ensures that data flows seamlessly, improving diagnostic accuracy and treatment efficiency. The seminar will explore case studies where digital tools employed by pharmacists in Italy Milan reduced hospital readmission rates for chronic conditions such as heart failure and diabetes.</w:t>
      </w:r>
    </w:p>
    <w:bookmarkEnd w:id="23"/>
    <w:bookmarkStart w:id="24" w:name="X1174a34889e04a90288837e7db6da45c4d6dd4f"/>
    <w:p>
      <w:pPr>
        <w:pStyle w:val="Heading2"/>
      </w:pPr>
      <w:r>
        <w:t xml:space="preserve">Slide 5: Public Health Initiatives and Vaccination</w:t>
      </w:r>
    </w:p>
    <w:p>
      <w:pPr>
        <w:pStyle w:val="FirstParagraph"/>
      </w:pPr>
      <w:r>
        <w:t xml:space="preserve">In the wake of recent global health challenges, the role of the Pharmacist in public health has never been more visible. In Italy Milan, pharmacists have become key agents in vaccination campaigns. Their accessibility allows for high-volume immunization services that complement hospital-based efforts.</w:t>
      </w:r>
    </w:p>
    <w:p>
      <w:pPr>
        <w:pStyle w:val="BodyText"/>
      </w:pPr>
      <w:r>
        <w:t xml:space="preserve">Beyond vaccinations, pharmacists are leaders in antibiotic stewardship and smoking cessation programs. By providing counseling and support resources, the Pharmacist contributes directly to preventative health outcomes. In Italy Milan, community outreach programs led by local pharmacies have successfully targeted at-risk populations, demonstrating the Pharmacist's capacity to act as a public health educator and advocate.</w:t>
      </w:r>
    </w:p>
    <w:bookmarkEnd w:id="24"/>
    <w:bookmarkStart w:id="25" w:name="X298c32bb03afbd5a31d5db543952289970f18ef"/>
    <w:p>
      <w:pPr>
        <w:pStyle w:val="Heading2"/>
      </w:pPr>
      <w:r>
        <w:t xml:space="preserve">Slide 6: Economic Impact and Healthcare Sustainability</w:t>
      </w:r>
    </w:p>
    <w:p>
      <w:pPr>
        <w:pStyle w:val="FirstParagraph"/>
      </w:pPr>
      <w:r>
        <w:t xml:space="preserve">Economic sustainability is a major concern for the Italian healthcare system. The Pharmacist contributes to cost-effectiveness by ensuring appropriate use of expensive specialty medications and promoting generic substitution where clinically appropriate. By preventing hospitalizations through better medication adherence, pharmacists in Italy Milan save the state significant resources.</w:t>
      </w:r>
    </w:p>
    <w:p>
      <w:pPr>
        <w:pStyle w:val="BodyText"/>
      </w:pPr>
      <w:r>
        <w:t xml:space="preserve">This seminar will present data showing that investment in clinical pharmacy services yields a positive return on investment. The Pharmacist is not just a cost center but a value generator within the healthcare economy of Italy Milan. Optimizing resource allocation through expert pharmaceutical care allows funds to be redirected toward other critical areas of medical infrastructure.</w:t>
      </w:r>
    </w:p>
    <w:bookmarkEnd w:id="25"/>
    <w:bookmarkStart w:id="26" w:name="slide-7-challenges-and-future-outlook"/>
    <w:p>
      <w:pPr>
        <w:pStyle w:val="Heading2"/>
      </w:pPr>
      <w:r>
        <w:t xml:space="preserve">Slide 7: Challenges and Future Outlook</w:t>
      </w:r>
    </w:p>
    <w:p>
      <w:pPr>
        <w:pStyle w:val="FirstParagraph"/>
      </w:pPr>
      <w:r>
        <w:t xml:space="preserve">Despite the progress, challenges remain. Regulatory hurdles, reimbursement models, and inter-professional dynamics can sometimes impede the full realization of clinical pharmacy services. In Italy Milan, while there is strong support for innovation in healthcare policy from local government bodies, national regulations must align to fully empower pharmacists.</w:t>
      </w:r>
    </w:p>
    <w:p>
      <w:pPr>
        <w:pStyle w:val="BodyText"/>
      </w:pPr>
      <w:r>
        <w:t xml:space="preserve">The future outlook is promising. We anticipate further expansion into specialized areas such as oncology support and pediatric care. The Pharmacist of tomorrow in Italy Milan will be a highly trained clinical expert, deeply embedded in multidisciplinary teams. Continued education and specialization will be key to meeting these evolving demands.</w:t>
      </w:r>
    </w:p>
    <w:bookmarkEnd w:id="26"/>
    <w:bookmarkStart w:id="27" w:name="slide-8-conclusion-and-call-to-action"/>
    <w:p>
      <w:pPr>
        <w:pStyle w:val="Heading2"/>
      </w:pPr>
      <w:r>
        <w:t xml:space="preserve">Slide 8: Conclusion and Call to Action</w:t>
      </w:r>
    </w:p>
    <w:p>
      <w:pPr>
        <w:pStyle w:val="FirstParagraph"/>
      </w:pPr>
      <w:r>
        <w:t xml:space="preserve">In conclusion, the Pharmacist is an indispensable asset to the healthcare system in Italy Milan. From ensuring patient safety and managing chronic diseases to driving public health initiatives and enhancing economic efficiency, their role is broad and impactful.</w:t>
      </w:r>
    </w:p>
    <w:p>
      <w:pPr>
        <w:pStyle w:val="BodyText"/>
      </w:pPr>
      <w:r>
        <w:t xml:space="preserve">We call upon policymakers, healthcare institutions, and academic bodies in Italy Milan to support policies that recognize and compensate for clinical pharmacy services. By investing in the Pharmacist, we invest in a healthier, more resilient population. The seminar ends with a reminder that the evolution of pharmacy practice is not just about changing job titles; it is about fundamentally improving human health outcomes through expert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Italy Milan</dc:title>
  <dc:creator/>
  <dc:language>en</dc:language>
  <cp:keywords/>
  <dcterms:created xsi:type="dcterms:W3CDTF">2026-07-29T07:02:49Z</dcterms:created>
  <dcterms:modified xsi:type="dcterms:W3CDTF">2026-07-29T07:02:49Z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