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Thailand</w:t>
      </w:r>
      <w:r>
        <w:t xml:space="preserve"> </w:t>
      </w:r>
      <w:r>
        <w:t xml:space="preserve">Bangkok</w:t>
      </w:r>
    </w:p>
    <w:bookmarkStart w:id="21" w:name="X1c265d8c20a13eb9062613881d89329fd539406"/>
    <w:p>
      <w:pPr>
        <w:pStyle w:val="Heading1"/>
      </w:pPr>
      <w:r>
        <w:t xml:space="preserve">Seminar Presentation Slides: The Modern Pharmacist in Thailand Bangkok</w:t>
      </w:r>
    </w:p>
    <w:bookmarkStart w:id="20" w:name="title-page-introduction"/>
    <w:p>
      <w:pPr>
        <w:pStyle w:val="Heading2"/>
      </w:pPr>
      <w:r>
        <w:t xml:space="preserve">Title Page &amp; Introduction</w:t>
      </w:r>
    </w:p>
    <w:p>
      <w:pPr>
        <w:pStyle w:val="FirstParagraph"/>
      </w:pPr>
      <w:r>
        <w:t xml:space="preserve">Welcome to this comprehensive Seminar Presentation Slides overview focusing on the critical role of the Pharmacist within the dynamic healthcare landscape of Thailand Bangkok. As we navigate through these slides, it is imperative to understand that this presentation is not merely about medication dispensing; it is about clinical excellence, patient advocacy, and systemic integration.</w:t>
      </w:r>
    </w:p>
    <w:p>
      <w:pPr>
        <w:pStyle w:val="BodyText"/>
      </w:pPr>
      <w:r>
        <w:rPr>
          <w:bCs/>
          <w:b/>
        </w:rPr>
        <w:t xml:space="preserve">Contextual Importance:</w:t>
      </w:r>
      <w:r>
        <w:t xml:space="preserve"> </w:t>
      </w:r>
      <w:r>
        <w:t xml:space="preserve">In one of Asia’s most vibrant metropolises, Thailand Bangkok serves as the epicenter for medical tourism and advanced healthcare innovation. The Pharmacist here is at the forefront of this revolution. This document aims to detail how a Pharmacist in this specific region must adapt to high patient volumes, diverse international clientele, and strict regulatory frameworks while maintaining the highest standards of care.</w:t>
      </w:r>
    </w:p>
    <w:p>
      <w:pPr>
        <w:pStyle w:val="BodyText"/>
      </w:pPr>
      <w:r>
        <w:rPr>
          <w:bCs/>
          <w:b/>
        </w:rPr>
        <w:t xml:space="preserve">Key Focus:</w:t>
      </w:r>
      <w:r>
        <w:t xml:space="preserve"> </w:t>
      </w:r>
      <w:r>
        <w:t xml:space="preserve">Bridging traditional pharmaceutical knowledge with modern clinical practice in Thailand Bangkok.</w:t>
      </w:r>
    </w:p>
    <w:bookmarkEnd w:id="20"/>
    <w:bookmarkEnd w:id="21"/>
    <w:bookmarkStart w:id="23" w:name="Xaf5ffe55e496c19655bf2cca78818621f0760cb"/>
    <w:p>
      <w:pPr>
        <w:pStyle w:val="Heading1"/>
      </w:pPr>
      <w:r>
        <w:t xml:space="preserve">Seminar Presentation Slides: Regulatory Framework &amp; Professional Standards</w:t>
      </w:r>
    </w:p>
    <w:bookmarkStart w:id="22" w:name="the-legal-landscape-for-the-pharmacist"/>
    <w:p>
      <w:pPr>
        <w:pStyle w:val="Heading2"/>
      </w:pPr>
      <w:r>
        <w:t xml:space="preserve">The Legal Landscape for the Pharmacist</w:t>
      </w:r>
    </w:p>
    <w:p>
      <w:pPr>
        <w:pStyle w:val="FirstParagraph"/>
      </w:pPr>
      <w:r>
        <w:t xml:space="preserve">To function effectively as a Pharmacist in Thailand Bangkok, one must possess a thorough understanding of the Thai Drug Act and the regulations set forth by the Council of Medical Sciences. The role is heavily regulated to ensure public safety, particularly given the prevalence of both traditional Thai medicine and modern Western pharmaceuticals.</w:t>
      </w:r>
    </w:p>
    <w:p>
      <w:pPr>
        <w:numPr>
          <w:ilvl w:val="0"/>
          <w:numId w:val="1001"/>
        </w:numPr>
        <w:pStyle w:val="Compact"/>
      </w:pPr>
      <w:r>
        <w:rPr>
          <w:bCs/>
          <w:b/>
        </w:rPr>
        <w:t xml:space="preserve">Licensure Requirements:</w:t>
      </w:r>
      <w:r>
        <w:t xml:space="preserve"> </w:t>
      </w:r>
      <w:r>
        <w:t xml:space="preserve">A Pharmacist must hold a valid license issued by the relevant authorities in Thailand Bangkok. This often requires rigorous examinations in both pharmacology and Thai medical law.</w:t>
      </w:r>
    </w:p>
    <w:p>
      <w:pPr>
        <w:numPr>
          <w:ilvl w:val="0"/>
          <w:numId w:val="1001"/>
        </w:numPr>
        <w:pStyle w:val="Compact"/>
      </w:pPr>
      <w:r>
        <w:rPr>
          <w:bCs/>
          <w:b/>
        </w:rPr>
        <w:t xml:space="preserve">Oversight Bodies:</w:t>
      </w:r>
      <w:r>
        <w:t xml:space="preserve"> </w:t>
      </w:r>
      <w:r>
        <w:t xml:space="preserve">The pharmacy sector is monitored to prevent the sale of counterfeit drugs, a significant concern in urban centers like Thailand Bangkok. The Pharmacist acts as the primary gatekeeper against such illicit trade.</w:t>
      </w:r>
    </w:p>
    <w:p>
      <w:pPr>
        <w:numPr>
          <w:ilvl w:val="0"/>
          <w:numId w:val="1001"/>
        </w:numPr>
        <w:pStyle w:val="Compact"/>
      </w:pPr>
      <w:r>
        <w:rPr>
          <w:bCs/>
          <w:b/>
        </w:rPr>
        <w:t xml:space="preserve">National Health Insurance:</w:t>
      </w:r>
      <w:r>
        <w:t xml:space="preserve"> </w:t>
      </w:r>
      <w:r>
        <w:t xml:space="preserve">As a Pharmacist, you are integral to the Universal Coverage Scheme. Understanding how this system works in Thailand Bangkok is crucial for managing drug accessibility and cost-efficiency for local citizens.</w:t>
      </w:r>
    </w:p>
    <w:p>
      <w:pPr>
        <w:pStyle w:val="FirstParagraph"/>
      </w:pPr>
      <w:r>
        <w:t xml:space="preserve">Speaker Note: Emphasize that the legal environment in Thailand Bangkok is strict regarding controlled substances, requiring meticulous record-keeping by the Pharmacist.</w:t>
      </w:r>
    </w:p>
    <w:bookmarkEnd w:id="22"/>
    <w:bookmarkEnd w:id="23"/>
    <w:bookmarkStart w:id="26" w:name="X3d273126a25a523c834047743851af53f36dcf5"/>
    <w:p>
      <w:pPr>
        <w:pStyle w:val="Heading1"/>
      </w:pPr>
      <w:r>
        <w:t xml:space="preserve">Seminar Presentation Slides: Clinical Pharmacy &amp; Patient Care</w:t>
      </w:r>
    </w:p>
    <w:bookmarkStart w:id="25" w:name="beyond-dispensing-the-clinical-role"/>
    <w:p>
      <w:pPr>
        <w:pStyle w:val="Heading2"/>
      </w:pPr>
      <w:r>
        <w:t xml:space="preserve">Beyond Dispensing: The Clinical Role</w:t>
      </w:r>
    </w:p>
    <w:p>
      <w:pPr>
        <w:pStyle w:val="FirstParagraph"/>
      </w:pPr>
      <w:r>
        <w:t xml:space="preserve">The modern Pharmacist in Thailand Bangkok is increasingly shifting from a product-centric model to a patient-centric model. In major hospitals across Thailand Bangkok, such as Bumrungrad or Siriraj, the Pharmacist is an active member of the multidisciplinary healthcare team.</w:t>
      </w:r>
    </w:p>
    <w:bookmarkStart w:id="24" w:name="key-clinical-responsibilities"/>
    <w:p>
      <w:pPr>
        <w:pStyle w:val="Heading3"/>
      </w:pPr>
      <w:r>
        <w:t xml:space="preserve">Key Clinical Responsibilities:</w:t>
      </w:r>
    </w:p>
    <w:p>
      <w:pPr>
        <w:numPr>
          <w:ilvl w:val="0"/>
          <w:numId w:val="1002"/>
        </w:numPr>
        <w:pStyle w:val="Compact"/>
      </w:pPr>
      <w:r>
        <w:rPr>
          <w:bCs/>
          <w:b/>
        </w:rPr>
        <w:t xml:space="preserve">Audit and Assessment:</w:t>
      </w:r>
      <w:r>
        <w:t xml:space="preserve"> </w:t>
      </w:r>
      <w:r>
        <w:t xml:space="preserve">A Pharmacist must review prescriptions for appropriateness, checking for drug-drug interactions and dosage adjustments based on renal function, particularly in elderly patients common in urban Thai demographics.</w:t>
      </w:r>
    </w:p>
    <w:p>
      <w:pPr>
        <w:numPr>
          <w:ilvl w:val="0"/>
          <w:numId w:val="1002"/>
        </w:numPr>
        <w:pStyle w:val="Compact"/>
      </w:pPr>
      <w:r>
        <w:rPr>
          <w:bCs/>
          <w:b/>
        </w:rPr>
        <w:t xml:space="preserve">Patient Counseling:</w:t>
      </w:r>
      <w:r>
        <w:t xml:space="preserve"> </w:t>
      </w:r>
      <w:r>
        <w:t xml:space="preserve">In Thailand Bangkok, language barriers can exist due to the international nature of the city. A skilled Pharmacist must be adept at explaining complex medication regimens clearly to both Thai nationals and expatriates.</w:t>
      </w:r>
    </w:p>
    <w:p>
      <w:pPr>
        <w:numPr>
          <w:ilvl w:val="0"/>
          <w:numId w:val="1002"/>
        </w:numPr>
        <w:pStyle w:val="Compact"/>
      </w:pPr>
      <w:r>
        <w:rPr>
          <w:bCs/>
          <w:b/>
        </w:rPr>
        <w:t xml:space="preserve">Chronic Disease Management:</w:t>
      </w:r>
      <w:r>
        <w:t xml:space="preserve"> </w:t>
      </w:r>
      <w:r>
        <w:t xml:space="preserve">With rising rates of diabetes and hypertension in Thailand Bangkok, the Pharmacist plays a pivotal role in long-term management plans, ensuring adherence and monitoring side effects effectively.</w:t>
      </w:r>
    </w:p>
    <w:bookmarkEnd w:id="24"/>
    <w:bookmarkEnd w:id="25"/>
    <w:bookmarkEnd w:id="26"/>
    <w:bookmarkStart w:id="28" w:name="Xf46f95be6ab846e90e77093d0396f217e3ba320"/>
    <w:p>
      <w:pPr>
        <w:pStyle w:val="Heading1"/>
      </w:pPr>
      <w:r>
        <w:t xml:space="preserve">Seminar Presentation Slides: Medical Tourism &amp; International Standards</w:t>
      </w:r>
    </w:p>
    <w:bookmarkStart w:id="27" w:name="Xa7fc3fd5131d07aa8b513997c6bab608471b454"/>
    <w:p>
      <w:pPr>
        <w:pStyle w:val="Heading2"/>
      </w:pPr>
      <w:r>
        <w:t xml:space="preserve">Serving the Global Community in Thailand Bangkok</w:t>
      </w:r>
    </w:p>
    <w:p>
      <w:pPr>
        <w:pStyle w:val="FirstParagraph"/>
      </w:pPr>
      <w:r>
        <w:t xml:space="preserve">Thailand Bangkok is a global hub for medical tourism. Consequently, a Pharmacist working in this environment must cater to an international clientele. This requires a higher level of proficiency and cultural sensitivity than traditional pharmacy roles might demand.</w:t>
      </w:r>
    </w:p>
    <w:p>
      <w:pPr>
        <w:pStyle w:val="BodyText"/>
      </w:pPr>
      <w:r>
        <w:t xml:space="preserve">The Pharmacist in Thailand Bangkok often serves as the liaison between international doctors and local pharmaceutical resources. They must ensure that medications sourced locally meet global quality standards, reassuring patients from countries with stricter regulatory perceptions.</w:t>
      </w:r>
    </w:p>
    <w:p>
      <w:pPr>
        <w:numPr>
          <w:ilvl w:val="0"/>
          <w:numId w:val="1003"/>
        </w:numPr>
        <w:pStyle w:val="Compact"/>
      </w:pPr>
      <w:r>
        <w:rPr>
          <w:bCs/>
          <w:b/>
        </w:rPr>
        <w:t xml:space="preserve">Cultural Competence:</w:t>
      </w:r>
      <w:r>
        <w:t xml:space="preserve"> </w:t>
      </w:r>
      <w:r>
        <w:t xml:space="preserve">A Pharmacist must understand cultural nuances regarding health beliefs in Thailand Bangkok, blending modern science with respectful dialogue.</w:t>
      </w:r>
    </w:p>
    <w:p>
      <w:pPr>
        <w:numPr>
          <w:ilvl w:val="0"/>
          <w:numId w:val="1003"/>
        </w:numPr>
        <w:pStyle w:val="Compact"/>
      </w:pPr>
      <w:r>
        <w:rPr>
          <w:bCs/>
          <w:b/>
        </w:rPr>
        <w:t xml:space="preserve">Precision and Speed:</w:t>
      </w:r>
      <w:r>
        <w:t xml:space="preserve"> </w:t>
      </w:r>
      <w:r>
        <w:t xml:space="preserve">High turnover rates in medical tourism clinics mean a Pharmacist must maintain accuracy while working at a fast pace.</w:t>
      </w:r>
    </w:p>
    <w:p>
      <w:pPr>
        <w:numPr>
          <w:ilvl w:val="0"/>
          <w:numId w:val="1003"/>
        </w:numPr>
        <w:pStyle w:val="Compact"/>
      </w:pPr>
      <w:r>
        <w:rPr>
          <w:bCs/>
          <w:b/>
        </w:rPr>
        <w:t xml:space="preserve">Educational Resources:</w:t>
      </w:r>
      <w:r>
        <w:t xml:space="preserve"> </w:t>
      </w:r>
      <w:r>
        <w:t xml:space="preserve">Providing written instructions in multiple languages is often expected of the Pharmacist in top-tier facilities across Thailand Bangkok.</w:t>
      </w:r>
    </w:p>
    <w:bookmarkEnd w:id="27"/>
    <w:bookmarkEnd w:id="28"/>
    <w:bookmarkStart w:id="32" w:name="X1c60103f9752b5603c7f9003d1292623968b382"/>
    <w:p>
      <w:pPr>
        <w:pStyle w:val="Heading1"/>
      </w:pPr>
      <w:r>
        <w:t xml:space="preserve">Seminar Presentation Slides: Community Pharmacy Challenges</w:t>
      </w:r>
    </w:p>
    <w:bookmarkStart w:id="31" w:name="navigating-urban-health-needs"/>
    <w:p>
      <w:pPr>
        <w:pStyle w:val="Heading2"/>
      </w:pPr>
      <w:r>
        <w:t xml:space="preserve">Navigating Urban Health Needs</w:t>
      </w:r>
    </w:p>
    <w:p>
      <w:pPr>
        <w:pStyle w:val="FirstParagraph"/>
      </w:pPr>
      <w:r>
        <w:t xml:space="preserve">In the bustling streets of Thailand Bangkok, community pharmacies are ubiquitous. However, a Pharmacist in this setting faces unique challenges compared to those in rural areas or large hospital systems.</w:t>
      </w:r>
    </w:p>
    <w:bookmarkStart w:id="29" w:name="the-otc-dilemma"/>
    <w:p>
      <w:pPr>
        <w:pStyle w:val="Heading3"/>
      </w:pPr>
      <w:r>
        <w:t xml:space="preserve">The OTC Dilemma:</w:t>
      </w:r>
    </w:p>
    <w:p>
      <w:pPr>
        <w:pStyle w:val="FirstParagraph"/>
      </w:pPr>
      <w:r>
        <w:t xml:space="preserve">In Thailand Bangkok, over-the-counter (OTC) medications are readily available. A responsible Pharmacist must exercise strict judgment to ensure that self-medication does not lead to antibiotic resistance or delayed diagnosis of serious conditions. The Pharmacist acts as an educator, urging patients not to rely solely on OTC solutions for complex health issues.</w:t>
      </w:r>
    </w:p>
    <w:bookmarkEnd w:id="29"/>
    <w:bookmarkStart w:id="30" w:name="supply-chain-management"/>
    <w:p>
      <w:pPr>
        <w:pStyle w:val="Heading3"/>
      </w:pPr>
      <w:r>
        <w:t xml:space="preserve">Supply Chain Management:</w:t>
      </w:r>
    </w:p>
    <w:p>
      <w:pPr>
        <w:pStyle w:val="FirstParagraph"/>
      </w:pPr>
      <w:r>
        <w:t xml:space="preserve">Traffic and logistical challenges in Thailand Bangkok can impact drug availability. A savvy Pharmacist must anticipate stock shortages and manage inventory efficiently to ensure continuity of care for their patients. This includes understanding which international brands are reliably available versus those that require special ordering.</w:t>
      </w:r>
    </w:p>
    <w:bookmarkEnd w:id="30"/>
    <w:bookmarkEnd w:id="31"/>
    <w:bookmarkEnd w:id="32"/>
    <w:bookmarkStart w:id="34" w:name="Xd999a989d50ed7b00895dd275a908dc493f598b"/>
    <w:p>
      <w:pPr>
        <w:pStyle w:val="Heading1"/>
      </w:pPr>
      <w:r>
        <w:t xml:space="preserve">Seminar Presentation Slides: Digital Health &amp; Technology</w:t>
      </w:r>
    </w:p>
    <w:bookmarkStart w:id="33" w:name="innovation-in-thai-pharmacy-practice"/>
    <w:p>
      <w:pPr>
        <w:pStyle w:val="Heading2"/>
      </w:pPr>
      <w:r>
        <w:t xml:space="preserve">Innovation in Thai Pharmacy Practice</w:t>
      </w:r>
    </w:p>
    <w:p>
      <w:pPr>
        <w:pStyle w:val="FirstParagraph"/>
      </w:pPr>
      <w:r>
        <w:t xml:space="preserve">The integration of technology into healthcare is accelerating in Thailand Bangkok. A forward-thinking Pharmacist must embrace digital tools to enhance patient outcomes.</w:t>
      </w:r>
    </w:p>
    <w:p>
      <w:pPr>
        <w:numPr>
          <w:ilvl w:val="0"/>
          <w:numId w:val="1004"/>
        </w:numPr>
        <w:pStyle w:val="Compact"/>
      </w:pPr>
      <w:r>
        <w:rPr>
          <w:bCs/>
          <w:b/>
        </w:rPr>
        <w:t xml:space="preserve">E-Prescriptions:</w:t>
      </w:r>
      <w:r>
        <w:t xml:space="preserve"> </w:t>
      </w:r>
      <w:r>
        <w:t xml:space="preserve">The shift towards digital prescriptions is underway. A Pharmacist in Thailand Bangkok must be proficient in electronic health record systems to verify prescriptions accurately and reduce handwriting errors.</w:t>
      </w:r>
    </w:p>
    <w:p>
      <w:pPr>
        <w:numPr>
          <w:ilvl w:val="0"/>
          <w:numId w:val="1004"/>
        </w:numPr>
        <w:pStyle w:val="Compact"/>
      </w:pPr>
      <w:r>
        <w:rPr>
          <w:bCs/>
          <w:b/>
        </w:rPr>
        <w:t xml:space="preserve">M-Health Applications:</w:t>
      </w:r>
    </w:p>
    <w:p>
      <w:pPr>
        <w:numPr>
          <w:ilvl w:val="0"/>
          <w:numId w:val="1004"/>
        </w:numPr>
        <w:pStyle w:val="Compact"/>
      </w:pPr>
      <w:r>
        <w:rPr>
          <w:bCs/>
          <w:b/>
        </w:rPr>
        <w:t xml:space="preserve">Data Security:</w:t>
      </w:r>
      <w:r>
        <w:t xml:space="preserve"> </w:t>
      </w:r>
      <w:r>
        <w:t xml:space="preserve">With digitalization comes the responsibility of data privacy. The Pharmacist must adhere to strict confidentiality protocols, ensuring patient data in Thailand Bangkok is protected against breaches.</w:t>
      </w:r>
    </w:p>
    <w:bookmarkEnd w:id="33"/>
    <w:bookmarkEnd w:id="34"/>
    <w:bookmarkStart w:id="36" w:name="X76a6e5d50967c4597327ed3878666455cf9834f"/>
    <w:p>
      <w:pPr>
        <w:pStyle w:val="Heading1"/>
      </w:pPr>
      <w:r>
        <w:t xml:space="preserve">Seminar Presentation Slides: Future Outlook &amp; Professional Development</w:t>
      </w:r>
    </w:p>
    <w:bookmarkStart w:id="35" w:name="the-path-forward-for-the-pharmacist"/>
    <w:p>
      <w:pPr>
        <w:pStyle w:val="Heading2"/>
      </w:pPr>
      <w:r>
        <w:t xml:space="preserve">The Path Forward for the Pharmacist</w:t>
      </w:r>
    </w:p>
    <w:p>
      <w:pPr>
        <w:pStyle w:val="FirstParagraph"/>
      </w:pPr>
      <w:r>
        <w:t xml:space="preserve">The role of the Pharmacist in Thailand Bangkok is evolving rapidly. Continuous professional development is not just an option; it is a necessity. As new drugs enter the Thai market and medical technologies advance, staying educated ensures that a Pharmacist remains relevant and effective.</w:t>
      </w:r>
    </w:p>
    <w:p>
      <w:pPr>
        <w:pStyle w:val="BodyText"/>
      </w:pPr>
      <w:r>
        <w:t xml:space="preserve">Future trends indicate a greater emphasis on pharmacogenomics in Thailand Bangkok. Understanding genetic variations in drug metabolism will allow the Pharmacist to provide personalized medicine, moving away from the "one size fits all" approach.</w:t>
      </w:r>
    </w:p>
    <w:p>
      <w:pPr>
        <w:numPr>
          <w:ilvl w:val="0"/>
          <w:numId w:val="1005"/>
        </w:numPr>
        <w:pStyle w:val="Compact"/>
      </w:pPr>
      <w:r>
        <w:rPr>
          <w:bCs/>
          <w:b/>
        </w:rPr>
        <w:t xml:space="preserve">Lifelong Learning:</w:t>
      </w:r>
      <w:r>
        <w:t xml:space="preserve"> </w:t>
      </w:r>
      <w:r>
        <w:t xml:space="preserve">Attending seminars and workshops specific to the Thai healthcare context is vital.</w:t>
      </w:r>
    </w:p>
    <w:p>
      <w:pPr>
        <w:numPr>
          <w:ilvl w:val="0"/>
          <w:numId w:val="1005"/>
        </w:numPr>
        <w:pStyle w:val="Compact"/>
      </w:pPr>
      <w:r>
        <w:rPr>
          <w:bCs/>
          <w:b/>
        </w:rPr>
        <w:t xml:space="preserve">Collaboration:</w:t>
      </w:r>
      <w:r>
        <w:t xml:space="preserve"> </w:t>
      </w:r>
      <w:r>
        <w:t xml:space="preserve">Strengthening ties with physicians and nurses in Thailand Bangkok creates a safer environment for patients.</w:t>
      </w:r>
    </w:p>
    <w:p>
      <w:pPr>
        <w:numPr>
          <w:ilvl w:val="0"/>
          <w:numId w:val="1005"/>
        </w:numPr>
        <w:pStyle w:val="Compact"/>
      </w:pPr>
      <w:r>
        <w:rPr>
          <w:bCs/>
          <w:b/>
        </w:rPr>
        <w:t xml:space="preserve">Policymaking Involvement:</w:t>
      </w:r>
      <w:r>
        <w:t xml:space="preserve"> </w:t>
      </w:r>
      <w:r>
        <w:t xml:space="preserve">Experienced Pharmacists should engage in policy discussions to shape the future of pharmaceutical care standards in Thailand Bangkok.</w:t>
      </w:r>
    </w:p>
    <w:bookmarkEnd w:id="35"/>
    <w:bookmarkEnd w:id="36"/>
    <w:bookmarkStart w:id="39" w:name="seminar-presentation-slides-conclusion"/>
    <w:p>
      <w:pPr>
        <w:pStyle w:val="Heading1"/>
      </w:pPr>
      <w:r>
        <w:t xml:space="preserve">Seminar Presentation Slides: Conclusion</w:t>
      </w:r>
    </w:p>
    <w:bookmarkStart w:id="38" w:name="summary-and-key-takeaways"/>
    <w:p>
      <w:pPr>
        <w:pStyle w:val="Heading2"/>
      </w:pPr>
      <w:r>
        <w:t xml:space="preserve">Summary and Key Takeaways</w:t>
      </w:r>
    </w:p>
    <w:p>
      <w:pPr>
        <w:pStyle w:val="FirstParagraph"/>
      </w:pPr>
      <w:r>
        <w:t xml:space="preserve">In conclusion, this Seminar Presentation Slides document has highlighted the multifaceted role of the Pharmacist in Thailand Bangkok. From regulatory compliance and clinical excellence to managing medical tourism and embracing digital health, the Pharmacist is a cornerstone of the healthcare system in this major Asian hub.</w:t>
      </w:r>
    </w:p>
    <w:p>
      <w:pPr>
        <w:pStyle w:val="BodyText"/>
      </w:pPr>
      <w:r>
        <w:t xml:space="preserve">The challenges are significant, but so are the opportunities. By adopting a patient-centered approach, leveraging technology, and committing to continuous learning, a Pharmacist can significantly improve health outcomes in Thailand Bangkok. We must recognize that the Pharmacist is not just a supplier of goods, but a guardian of public health and an educator for society.</w:t>
      </w:r>
    </w:p>
    <w:bookmarkStart w:id="37" w:name="final-thought"/>
    <w:p>
      <w:pPr>
        <w:pStyle w:val="Heading3"/>
      </w:pPr>
      <w:r>
        <w:t xml:space="preserve">Final Thought:</w:t>
      </w:r>
    </w:p>
    <w:p>
      <w:pPr>
        <w:pStyle w:val="FirstParagraph"/>
      </w:pPr>
      <w:r>
        <w:t xml:space="preserve">The future of healthcare in Thailand Bangkok depends on the adaptability and expertise of its Pharmacists. Let us commit to raising the standards, ensuring that every patient, whether local or international, receives world-class pharmaceutical care.</w:t>
      </w:r>
    </w:p>
    <w:p>
      <w:pPr>
        <w:pStyle w:val="BodyText"/>
      </w:pPr>
      <w:r>
        <w:t xml:space="preserve">Thank you for your attention. Questions regarding the Pharmacist's role in Thailand Bangkok are now open.</w:t>
      </w:r>
    </w:p>
    <w:bookmarkEnd w:id="37"/>
    <w:bookmarkEnd w:id="38"/>
    <w:bookmarkEnd w:id="3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Evolving Role of the Pharmacist in Thailand Bangkok</dc:title>
  <dc:creator/>
  <dc:language>en</dc:language>
  <cp:keywords/>
  <dcterms:created xsi:type="dcterms:W3CDTF">2026-07-29T15:47:42Z</dcterms:created>
  <dcterms:modified xsi:type="dcterms:W3CDTF">2026-07-29T15:47:42Z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