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Photographer</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f4b053cacde364a303306a6f46e7073da5c8ce9"/>
    <w:p>
      <w:pPr>
        <w:pStyle w:val="Heading1"/>
      </w:pPr>
      <w:r>
        <w:t xml:space="preserve">Seminar Presentation Slides: The Photographer in Brazil São Paulo</w:t>
      </w:r>
    </w:p>
    <w:bookmarkStart w:id="20" w:name="welcome-and-introduction"/>
    <w:p>
      <w:pPr>
        <w:pStyle w:val="Heading2"/>
      </w:pPr>
      <w:r>
        <w:t xml:space="preserve">Welcome and Introduction</w:t>
      </w:r>
    </w:p>
    <w:p>
      <w:pPr>
        <w:pStyle w:val="FirstParagraph"/>
      </w:pPr>
      <w:r>
        <w:t xml:space="preserve">Hello everyone. Today, we embark on a journey through the vibrant lens of one of the most dynamic cities in the world. This Seminar Presentation Slides document is dedicated to exploring the multifaceted role, challenges, and artistic evolution of the Photographer within Brazil São Paulo. As we delve into this topic, it is crucial to understand that São Paulo is not merely a backdrop; it is a living, breathing entity that influences every shutter click and composition.</w:t>
      </w:r>
    </w:p>
    <w:p>
      <w:pPr>
        <w:pStyle w:val="BodyText"/>
      </w:pPr>
      <w:r>
        <w:t xml:space="preserve">We will examine how the unique cultural tapestry of Brazil impacts visual storytelling in this metropolis. From the gritty realism of its streets to the high-gloss aesthetics of its corporate towers, São Paulo offers an unparalleled playground for creative professionals. Our goal is to analyze how local photographers navigate these diverse landscapes and what makes their work distinct on a global stage.</w:t>
      </w:r>
    </w:p>
    <w:bookmarkEnd w:id="20"/>
    <w:bookmarkStart w:id="21" w:name="the-landscape-of-brazil-são-paulo"/>
    <w:p>
      <w:pPr>
        <w:pStyle w:val="Heading2"/>
      </w:pPr>
      <w:r>
        <w:t xml:space="preserve">The Landscape of Brazil São Paulo</w:t>
      </w:r>
    </w:p>
    <w:p>
      <w:pPr>
        <w:pStyle w:val="FirstParagraph"/>
      </w:pPr>
      <w:r>
        <w:t xml:space="preserve">To understand the Photographer in Brazil São Paulo, one must first appreciate the city itself. It is often described as "the city that never sleeps," and this energy translates directly into its visual culture. The skyline is a testament to rapid urbanization, while its neighborhoods preserve deep historical roots. For any serious artist or observer, recognizing these contrasts is essential.</w:t>
      </w:r>
    </w:p>
    <w:p>
      <w:pPr>
        <w:pStyle w:val="BodyText"/>
      </w:pPr>
      <w:r>
        <w:t xml:space="preserve">Brazil São Paulo serves as the economic heart of Latin America, which means it attracts a massive influx of international business, fashion brands, and cultural events. This density creates a high demand for high-quality visual content. Whether it is commercial advertising for global giants or documentary photography capturing social movements, the city provides an infinite variety of subjects. The interplay between modernity and tradition is the defining characteristic that every Photographer in this region must master to create resonant work.</w:t>
      </w:r>
    </w:p>
    <w:bookmarkEnd w:id="21"/>
    <w:bookmarkStart w:id="22" w:name="the-evolution-of-local-artistry"/>
    <w:p>
      <w:pPr>
        <w:pStyle w:val="Heading2"/>
      </w:pPr>
      <w:r>
        <w:t xml:space="preserve">The Evolution of Local Artistry</w:t>
      </w:r>
    </w:p>
    <w:p>
      <w:pPr>
        <w:pStyle w:val="FirstParagraph"/>
      </w:pPr>
      <w:r>
        <w:t xml:space="preserve">The history of photography in this region dates back to the late 19th century, but the contemporary scene has seen explosive growth. In recent decades, the Photographer community in Brazil São Paulo has gained international acclaim for its boldness and technical proficiency. We have moved away from purely documentary styles toward a more hybrid approach that blends fine art with street photography.</w:t>
      </w:r>
    </w:p>
    <w:p>
      <w:pPr>
        <w:pStyle w:val="BodyText"/>
      </w:pPr>
      <w:r>
        <w:t xml:space="preserve">Art schools and workshops across Brazil São Paulo now emphasize not just technical skills but also conceptual depth. Young photographers are increasingly using digital tools to comment on social inequality, environmental issues, and urban decay. This shift represents a new wave of visual activism. By leveraging the unique aesthetic of Brazil São Paulo, these artists challenge viewers to see their city with fresh eyes. The Seminar Presentation Slides we are reviewing today highlight several key figures who have pioneered this artistic movement.</w:t>
      </w:r>
    </w:p>
    <w:bookmarkEnd w:id="22"/>
    <w:bookmarkStart w:id="23" w:name="commercial-vs.-artistic-pursuits"/>
    <w:p>
      <w:pPr>
        <w:pStyle w:val="Heading2"/>
      </w:pPr>
      <w:r>
        <w:t xml:space="preserve">Commercial vs. Artistic Pursuits</w:t>
      </w:r>
    </w:p>
    <w:p>
      <w:pPr>
        <w:pStyle w:val="FirstParagraph"/>
      </w:pPr>
      <w:r>
        <w:t xml:space="preserve">A critical aspect of our discussion is the dichotomy between commercial work and artistic expression. In Brazil São Paulo, the advertising industry is robust. Many successful Photographers balance high-paying corporate gigs with personal projects that explore deeper societal themes. This dual existence allows them financial stability while maintaining creative integrity.</w:t>
      </w:r>
    </w:p>
    <w:p>
      <w:pPr>
        <w:pStyle w:val="BodyText"/>
      </w:pPr>
      <w:r>
        <w:t xml:space="preserve">Furthermore, the fashion industry in Brazil São Paulo plays a significant role. Fashion weeks held here attract global attention, requiring photographers who can capture both the elegance of haute couture and the raw energy of Brazilian street style. The ability to adapt to these varying demands is a hallmark of a versatile Photographer. We see that those who thrive in this environment are often bilingual, culturally aware, and technologically adept.</w:t>
      </w:r>
    </w:p>
    <w:bookmarkEnd w:id="23"/>
    <w:bookmarkStart w:id="24" w:name="navigating-urban-challenges"/>
    <w:p>
      <w:pPr>
        <w:pStyle w:val="Heading2"/>
      </w:pPr>
      <w:r>
        <w:t xml:space="preserve">Navigating Urban Challenges</w:t>
      </w:r>
    </w:p>
    <w:p>
      <w:pPr>
        <w:pStyle w:val="FirstParagraph"/>
      </w:pPr>
      <w:r>
        <w:t xml:space="preserve">No discussion on the Photographer in Brazil São Paulo is complete without addressing the logistical and safety challenges inherent to working in such a vast metropolis. Urban photography requires keen situational awareness. Photographers must navigate crowded districts, secure permits for public spaces, and manage equipment in high-traffic areas.</w:t>
      </w:r>
    </w:p>
    <w:p>
      <w:pPr>
        <w:pStyle w:val="BodyText"/>
      </w:pPr>
      <w:r>
        <w:t xml:space="preserve">Additionally, there are economic hurdles. The cost of living in major hubs of Brazil São Paulo can be steep, putting pressure on freelance artists. However, the support network among local creatives is strong. Cooperatives and collectives have formed to share resources and opportunities. These groups provide a safety net that encourages experimentation and risk-taking within the artistic community.</w:t>
      </w:r>
    </w:p>
    <w:bookmarkEnd w:id="24"/>
    <w:bookmarkStart w:id="25" w:name="the-impact-of-technology"/>
    <w:p>
      <w:pPr>
        <w:pStyle w:val="Heading2"/>
      </w:pPr>
      <w:r>
        <w:t xml:space="preserve">The Impact of Technology</w:t>
      </w:r>
    </w:p>
    <w:p>
      <w:pPr>
        <w:pStyle w:val="FirstParagraph"/>
      </w:pPr>
      <w:r>
        <w:t xml:space="preserve">Technology has democratized photography, but in Brazil São Paulo, it has also elevated professional standards. With the rise of social media platforms like Instagram and TikTok, visibility is easier than ever. However, standing out requires exceptional quality and unique storytelling. Photographers are now expected to be videographers as well.</w:t>
      </w:r>
    </w:p>
    <w:p>
      <w:pPr>
        <w:pStyle w:val="BodyText"/>
      </w:pPr>
      <w:r>
        <w:t xml:space="preserve">The demand for drone footage and 360-degree immersive experiences is growing rapidly among clients in Brazil São Paulo. This technological shift means that the modern Photographer must be a multimedia specialist. We observe that workshops focusing on post-processing software, lighting techniques, and aerial photography are selling out quickly in this city.</w:t>
      </w:r>
    </w:p>
    <w:bookmarkEnd w:id="25"/>
    <w:bookmarkStart w:id="26" w:name="cultural-identity-and-representation"/>
    <w:p>
      <w:pPr>
        <w:pStyle w:val="Heading2"/>
      </w:pPr>
      <w:r>
        <w:t xml:space="preserve">Cultural Identity and Representation</w:t>
      </w:r>
    </w:p>
    <w:p>
      <w:pPr>
        <w:pStyle w:val="FirstParagraph"/>
      </w:pPr>
      <w:r>
        <w:t xml:space="preserve">A profound theme in the work of many Photographers in Brazil São Paulo is the exploration of identity. The city is a melting pot of cultures, including Italian, Japanese, African, and Indigenous influences. Photography becomes a tool for documenting this diversity.</w:t>
      </w:r>
    </w:p>
    <w:p>
      <w:pPr>
        <w:pStyle w:val="BodyText"/>
      </w:pPr>
      <w:r>
        <w:t xml:space="preserve">We see powerful projects that focus on favela life, immigrant communities, and religious festivals like Candomblé and Carnival. These images do not just capture moments; they preserve history. They serve as archives of the human experience in Brazil São Paulo. This responsibility weighs heavily on conscientious artists who strive for ethical representation.</w:t>
      </w:r>
    </w:p>
    <w:bookmarkEnd w:id="26"/>
    <w:bookmarkStart w:id="27" w:name="future-outlook"/>
    <w:p>
      <w:pPr>
        <w:pStyle w:val="Heading2"/>
      </w:pPr>
      <w:r>
        <w:t xml:space="preserve">Future Outlook</w:t>
      </w:r>
    </w:p>
    <w:p>
      <w:pPr>
        <w:pStyle w:val="FirstParagraph"/>
      </w:pPr>
      <w:r>
        <w:t xml:space="preserve">Looking ahead, the future for the Photographer in Brazil São Paulo appears promising yet competitive. As digital transformation accelerates globally, local artists must continue to innovate. We predict a surge in virtual reality photography and interactive media installations that will further engage audiences.</w:t>
      </w:r>
    </w:p>
    <w:p>
      <w:pPr>
        <w:pStyle w:val="BodyText"/>
      </w:pPr>
      <w:r>
        <w:t xml:space="preserve">Sustainability is also becoming a key focus. Photographers are increasingly collaborating with environmental organizations to document the impact of climate change on urban areas. This intersection of art and advocacy will likely define the next generation of visual storytellers.</w:t>
      </w:r>
    </w:p>
    <w:bookmarkEnd w:id="27"/>
    <w:bookmarkStart w:id="28" w:name="conclusion"/>
    <w:p>
      <w:pPr>
        <w:pStyle w:val="Heading2"/>
      </w:pPr>
      <w:r>
        <w:t xml:space="preserve">Conclusion</w:t>
      </w:r>
    </w:p>
    <w:p>
      <w:pPr>
        <w:pStyle w:val="FirstParagraph"/>
      </w:pPr>
      <w:r>
        <w:t xml:space="preserve">In conclusion, this Seminar Presentation Slides summary underscores that being a Photographer in Brazil São Paulo is a complex, rewarding, and challenging endeavor. It requires technical skill, cultural sensitivity, and business acumen. The city provides an endless source of inspiration but demands respect for its complexities.</w:t>
      </w:r>
    </w:p>
    <w:p>
      <w:pPr>
        <w:pStyle w:val="BodyText"/>
      </w:pPr>
      <w:r>
        <w:t xml:space="preserve">As we move forward, we encourage all students and professionals to engage deeply with the local community in Brazil São Paulo. By doing so, you will not only improve your craft but also contribute to the rich visual narrative that defines this incredible city.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Photographer in Brazil São Paulo</dc:title>
  <dc:creator/>
  <dc:language>en</dc:language>
  <cp:keywords/>
  <dcterms:created xsi:type="dcterms:W3CDTF">2026-07-29T19:52:10Z</dcterms:created>
  <dcterms:modified xsi:type="dcterms:W3CDTF">2026-07-29T19:52:10Z</dcterms:modified>
</cp:coreProperties>
</file>

<file path=docProps/custom.xml><?xml version="1.0" encoding="utf-8"?>
<Properties xmlns="http://schemas.openxmlformats.org/officeDocument/2006/custom-properties" xmlns:vt="http://schemas.openxmlformats.org/officeDocument/2006/docPropsVTypes"/>
</file>