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France</w:t>
      </w:r>
      <w:r>
        <w:t xml:space="preserve"> </w:t>
      </w:r>
      <w:r>
        <w:t xml:space="preserve">Marseille</w:t>
      </w:r>
    </w:p>
    <w:bookmarkStart w:id="20" w:name="X1ead0f47bf9b7ef23af01917479e8d7f2c4ad62"/>
    <w:p>
      <w:pPr>
        <w:pStyle w:val="Heading1"/>
      </w:pPr>
      <w:r>
        <w:t xml:space="preserve">Seminar Presentation Slides: Mastering the Lens in France Marseille</w:t>
      </w:r>
    </w:p>
    <w:p>
      <w:pPr>
        <w:pStyle w:val="FirstParagraph"/>
      </w:pPr>
      <w:r>
        <w:t xml:space="preserve">Slide 1: Introduction and Context Setting</w:t>
      </w:r>
    </w:p>
    <w:p>
      <w:pPr>
        <w:pStyle w:val="BodyText"/>
      </w:pPr>
      <w:r>
        <w:t xml:space="preserve">Welcome to this comprehensive Seminar Presentation Slides document dedicated to the unique challenges and opportunities faced by a professional Photographer operating in the vibrant city of France Marseille. This presentation is designed not merely as a list of tips, but as a strategic roadmap for navigating the commercial and artistic landscape of one of Europe’s most dynamic ports.</w:t>
      </w:r>
    </w:p>
    <w:p>
      <w:pPr>
        <w:pStyle w:val="BodyText"/>
      </w:pPr>
      <w:r>
        <w:t xml:space="preserve">Marseille is often overlooked in favor of Paris, yet it possesses an intensity, light quality, and cultural depth that rivals any capital. For a Photographer here, understanding the local context is paramount. The sun-drenched architecture, the bustling Old Port (Vieux-Port), and the multicultural fabric of neighborhoods like Le Panier create a visual playground that demands respect and technical precision. This document outlines how to leverage these specific geographic advantages while adhering to international standards of photographic excellence.</w:t>
      </w:r>
    </w:p>
    <w:p>
      <w:pPr>
        <w:pStyle w:val="BodyText"/>
      </w:pPr>
      <w:r>
        <w:t xml:space="preserve">Slide 2: Understanding the Unique Light of France Marseille</w:t>
      </w:r>
    </w:p>
    <w:p>
      <w:pPr>
        <w:pStyle w:val="BodyText"/>
      </w:pPr>
      <w:r>
        <w:t xml:space="preserve">The primary subject of any Photographer in this region is inevitably the light itself. Known as "le mistral" effect on visibility, the climate in France Marseille offers high contrast and deep shadows. This seminar highlights that successful imaging here requires an acute understanding of golden hours versus the harsh midday sun.</w:t>
      </w:r>
    </w:p>
    <w:p>
      <w:pPr>
        <w:numPr>
          <w:ilvl w:val="0"/>
          <w:numId w:val="1001"/>
        </w:numPr>
        <w:pStyle w:val="Compact"/>
      </w:pPr>
      <w:r>
        <w:rPr>
          <w:bCs/>
          <w:b/>
        </w:rPr>
        <w:t xml:space="preserve">The Mediterranean Glow:</w:t>
      </w:r>
      <w:r>
        <w:t xml:space="preserve"> </w:t>
      </w:r>
      <w:r>
        <w:t xml:space="preserve">The reflection off the sea creates a unique color temperature that is warmer and more saturated than in Northern Europe. A Photographer must calibrate white balance meticulously to capture the true azure of the water against the ochre stones of the buildings.</w:t>
      </w:r>
    </w:p>
    <w:p>
      <w:pPr>
        <w:numPr>
          <w:ilvl w:val="0"/>
          <w:numId w:val="1001"/>
        </w:numPr>
        <w:pStyle w:val="Compact"/>
      </w:pPr>
      <w:r>
        <w:rPr>
          <w:bCs/>
          <w:b/>
        </w:rPr>
        <w:t xml:space="preserve">Mistral Wind Considerations:</w:t>
      </w:r>
      <w:r>
        <w:t xml:space="preserve"> </w:t>
      </w:r>
      <w:r>
        <w:t xml:space="preserve">The strong wind can affect equipment stability. For a Photographer working with long lenses or tripods in coastal areas, securing gear is as important as composition. This practical aspect often determines whether a shot is retained or rejected due to motion blur.</w:t>
      </w:r>
    </w:p>
    <w:p>
      <w:pPr>
        <w:numPr>
          <w:ilvl w:val="0"/>
          <w:numId w:val="1001"/>
        </w:numPr>
        <w:pStyle w:val="Compact"/>
      </w:pPr>
      <w:r>
        <w:rPr>
          <w:bCs/>
          <w:b/>
        </w:rPr>
        <w:t xml:space="preserve">Landscape Composition:</w:t>
      </w:r>
      <w:r>
        <w:t xml:space="preserve"> </w:t>
      </w:r>
      <w:r>
        <w:t xml:space="preserve">The juxtaposition of modern architecture, such as the MuCEM (Museum of European and Mediterranean Civilisations), with historic fortifications offers a rich narrative. A Photographer should focus on these contrasts to create compelling visual stories that are distinct to France Marseille.</w:t>
      </w:r>
    </w:p>
    <w:p>
      <w:pPr>
        <w:pStyle w:val="FirstParagraph"/>
      </w:pPr>
      <w:r>
        <w:t xml:space="preserve">Slide 3: Commercial Opportunities and Market Analysis</w:t>
      </w:r>
    </w:p>
    <w:p>
      <w:pPr>
        <w:pStyle w:val="BodyText"/>
      </w:pPr>
      <w:r>
        <w:t xml:space="preserve">The role of a Photographer in France Marseille is not limited to fine art; it extends into robust commercial sectors. Tourism, real estate, and culinary arts are thriving industries in this region. This section of the Seminar Presentation Slides analyzes where the money flows within the local market.</w:t>
      </w:r>
    </w:p>
    <w:p>
      <w:pPr>
        <w:numPr>
          <w:ilvl w:val="0"/>
          <w:numId w:val="1002"/>
        </w:numPr>
        <w:pStyle w:val="Compact"/>
      </w:pPr>
      <w:r>
        <w:rPr>
          <w:bCs/>
          <w:b/>
        </w:rPr>
        <w:t xml:space="preserve">Tourism and Hospitality:</w:t>
      </w:r>
      <w:r>
        <w:t xml:space="preserve"> </w:t>
      </w:r>
      <w:r>
        <w:t xml:space="preserve">Hotels, boutique guesthouses (chambres d'hôtes), and tourist agencies require high-quality imagery to attract visitors. A Photographer must produce images that sell an experience, not just a room. The emphasis should be on lifestyle photography—showing people enjoying the terrace views or the local markets.</w:t>
      </w:r>
    </w:p>
    <w:p>
      <w:pPr>
        <w:numPr>
          <w:ilvl w:val="0"/>
          <w:numId w:val="1002"/>
        </w:numPr>
        <w:pStyle w:val="Compact"/>
      </w:pPr>
      <w:r>
        <w:rPr>
          <w:bCs/>
          <w:b/>
        </w:rPr>
        <w:t xml:space="preserve">Real Estate Development:</w:t>
      </w:r>
      <w:r>
        <w:t xml:space="preserve"> </w:t>
      </w:r>
      <w:r>
        <w:t xml:space="preserve">With ongoing urban renewal projects in Marseille, real estate agencies are constantly seeking modern architectural photography. This requires a Photographer to master wide-angle lenses and HDR techniques to showcase both interior spaces and exterior facades effectively.</w:t>
      </w:r>
    </w:p>
    <w:p>
      <w:pPr>
        <w:numPr>
          <w:ilvl w:val="0"/>
          <w:numId w:val="1002"/>
        </w:numPr>
        <w:pStyle w:val="Compact"/>
      </w:pPr>
      <w:r>
        <w:rPr>
          <w:bCs/>
          <w:b/>
        </w:rPr>
        <w:t xml:space="preserve">Culinary Tourism:</w:t>
      </w:r>
      <w:r>
        <w:t xml:space="preserve"> </w:t>
      </w:r>
      <w:r>
        <w:t xml:space="preserve">Marseille is a gastronomic hub. Food photography for restaurants and local brands is in high demand. The challenge for a Photographer here is to capture the authenticity of Mediterranean cuisine without making it look generic. The setting, often rustic or industrial-chic, plays as important a role as the food itself.</w:t>
      </w:r>
    </w:p>
    <w:p>
      <w:pPr>
        <w:pStyle w:val="FirstParagraph"/>
      </w:pPr>
      <w:r>
        <w:t xml:space="preserve">Slide 4: Networking and Building Local Partnerships</w:t>
      </w:r>
    </w:p>
    <w:p>
      <w:pPr>
        <w:pStyle w:val="BodyText"/>
      </w:pPr>
      <w:r>
        <w:t xml:space="preserve">In France Marseille, business is often driven by personal relationships. For a Photographer, building a network is as critical as mastering the technical aspects of photography. This segment of the Seminar Presentation Slides provides strategies for integration into the local creative community.</w:t>
      </w:r>
    </w:p>
    <w:p>
      <w:pPr>
        <w:numPr>
          <w:ilvl w:val="0"/>
          <w:numId w:val="1003"/>
        </w:numPr>
        <w:pStyle w:val="Compact"/>
      </w:pPr>
      <w:r>
        <w:rPr>
          <w:bCs/>
          <w:b/>
        </w:rPr>
        <w:t xml:space="preserve">Joining Local Associations:</w:t>
      </w:r>
    </w:p>
    <w:p>
      <w:pPr>
        <w:numPr>
          <w:ilvl w:val="0"/>
          <w:numId w:val="1003"/>
        </w:numPr>
        <w:pStyle w:val="Compact"/>
      </w:pPr>
      <w:r>
        <w:rPr>
          <w:bCs/>
          <w:b/>
        </w:rPr>
        <w:t xml:space="preserve">Collaborating with Designers and Architects:</w:t>
      </w:r>
    </w:p>
    <w:p>
      <w:pPr>
        <w:numPr>
          <w:ilvl w:val="0"/>
          <w:numId w:val="1003"/>
        </w:numPr>
        <w:pStyle w:val="Compact"/>
      </w:pPr>
      <w:r>
        <w:t xml:space="preserve">Engaging with the Cultural Scene:</w:t>
      </w:r>
    </w:p>
    <w:p>
      <w:pPr>
        <w:pStyle w:val="FirstParagraph"/>
      </w:pPr>
      <w:r>
        <w:t xml:space="preserve">Slide 5: Technical Challenges and Legal Considerations</w:t>
      </w:r>
    </w:p>
    <w:p>
      <w:pPr>
        <w:pStyle w:val="BodyText"/>
      </w:pPr>
      <w:r>
        <w:t xml:space="preserve">A professional Photographer in France Marseille must navigate specific legal and technical hurdles. French law regarding intellectual property and portrait rights is strict, differing from regulations in other countries.</w:t>
      </w:r>
    </w:p>
    <w:p>
      <w:pPr>
        <w:numPr>
          <w:ilvl w:val="0"/>
          <w:numId w:val="1004"/>
        </w:numPr>
        <w:pStyle w:val="Compact"/>
      </w:pPr>
      <w:r>
        <w:rPr>
          <w:bCs/>
          <w:b/>
        </w:rPr>
        <w:t xml:space="preserve">Portrait Rights (Droit à l'image):</w:t>
      </w:r>
    </w:p>
    <w:p>
      <w:pPr>
        <w:numPr>
          <w:ilvl w:val="0"/>
          <w:numId w:val="1004"/>
        </w:numPr>
        <w:pStyle w:val="Compact"/>
      </w:pPr>
      <w:r>
        <w:rPr>
          <w:bCs/>
          <w:b/>
        </w:rPr>
        <w:t xml:space="preserve">Drone Regulations:</w:t>
      </w:r>
    </w:p>
    <w:p>
      <w:pPr>
        <w:numPr>
          <w:ilvl w:val="0"/>
          <w:numId w:val="1004"/>
        </w:numPr>
        <w:pStyle w:val="Compact"/>
      </w:pPr>
      <w:r>
        <w:t xml:space="preserve">Equipment Insurance:</w:t>
      </w:r>
    </w:p>
    <w:p>
      <w:pPr>
        <w:pStyle w:val="FirstParagraph"/>
      </w:pPr>
      <w:r>
        <w:t xml:space="preserve">Slide 6: Sustainability and Ethical Photography</w:t>
      </w:r>
    </w:p>
    <w:p>
      <w:pPr>
        <w:pStyle w:val="BodyText"/>
      </w:pPr>
      <w:r>
        <w:t xml:space="preserve">Sustainability is a growing concern for clients in France Marseille. Tourists and locals alike are increasingly interested in brands that demonstrate environmental responsibility. A modern Photographer plays a key role in this narrative.</w:t>
      </w:r>
    </w:p>
    <w:p>
      <w:pPr>
        <w:numPr>
          <w:ilvl w:val="0"/>
          <w:numId w:val="1005"/>
        </w:numPr>
        <w:pStyle w:val="Compact"/>
      </w:pPr>
      <w:r>
        <w:rPr>
          <w:bCs/>
          <w:b/>
        </w:rPr>
        <w:t xml:space="preserve">Eco-Conscious Storytelling:</w:t>
      </w:r>
    </w:p>
    <w:p>
      <w:pPr>
        <w:numPr>
          <w:ilvl w:val="0"/>
          <w:numId w:val="1005"/>
        </w:numPr>
        <w:pStyle w:val="Compact"/>
      </w:pPr>
      <w:r>
        <w:t xml:space="preserve">Sustainable Business Practices:</w:t>
      </w:r>
    </w:p>
    <w:p>
      <w:pPr>
        <w:pStyle w:val="FirstParagraph"/>
      </w:pPr>
      <w:r>
        <w:t xml:space="preserve">Slide 7: Future Trends and Adaptation</w:t>
      </w:r>
    </w:p>
    <w:p>
      <w:pPr>
        <w:pStyle w:val="BodyText"/>
      </w:pPr>
      <w:r>
        <w:t xml:space="preserve">The field of photography is evolving rapidly, and a Photographer in France Marseille must stay ahead of the curve. This final section discusses emerging trends that will shape the industry in the coming years.</w:t>
      </w:r>
    </w:p>
    <w:p>
      <w:pPr>
        <w:numPr>
          <w:ilvl w:val="0"/>
          <w:numId w:val="1006"/>
        </w:numPr>
        <w:pStyle w:val="Compact"/>
      </w:pPr>
      <w:r>
        <w:rPr>
          <w:bCs/>
          <w:b/>
        </w:rPr>
        <w:t xml:space="preserve">Social Media Integration:</w:t>
      </w:r>
    </w:p>
    <w:p>
      <w:pPr>
        <w:numPr>
          <w:ilvl w:val="0"/>
          <w:numId w:val="1006"/>
        </w:numPr>
        <w:pStyle w:val="Compact"/>
      </w:pPr>
      <w:r>
        <w:rPr>
          <w:bCs/>
          <w:b/>
        </w:rPr>
        <w:t xml:space="preserve">Virtual Tours:</w:t>
      </w:r>
    </w:p>
    <w:p>
      <w:pPr>
        <w:numPr>
          <w:ilvl w:val="0"/>
          <w:numId w:val="1006"/>
        </w:numPr>
        <w:pStyle w:val="Compact"/>
      </w:pPr>
      <w:r>
        <w:t xml:space="preserve">AI Assistance:</w:t>
      </w:r>
    </w:p>
    <w:p>
      <w:pPr>
        <w:pStyle w:val="FirstParagraph"/>
      </w:pPr>
      <w:r>
        <w:t xml:space="preserve">Slide 8: Conclusion and Call to Action</w:t>
      </w:r>
    </w:p>
    <w:p>
      <w:pPr>
        <w:pStyle w:val="BodyText"/>
      </w:pPr>
      <w:r>
        <w:t xml:space="preserve">To conclude this Seminar Presentation Slides document on being a Photographer in France Marseille, we must emphasize that success requires a blend of artistic vision, technical proficiency, and deep local engagement. The city offers unparalleled light and subject matter, but it also demands respect for its laws, culture, and environment.</w:t>
      </w:r>
    </w:p>
    <w:p>
      <w:pPr>
        <w:pStyle w:val="BodyText"/>
      </w:pPr>
      <w:r>
        <w:t xml:space="preserve">We encourage all attendees to view this not just as a career path in France Marseille, but as an opportunity to contribute to the visual heritage of the region. By networking effectively, adhering to ethical standards, and embracing new technologies, a Photographer can build a sustainable and rewarding practice. The light of the Mediterranean is waiting; it is up to us to capture its essence with integrity and skill.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Photography in France Marseille</dc:title>
  <dc:creator/>
  <dc:language>en</dc:language>
  <cp:keywords/>
  <dcterms:created xsi:type="dcterms:W3CDTF">2026-07-29T18:23:50Z</dcterms:created>
  <dcterms:modified xsi:type="dcterms:W3CDTF">2026-07-29T18:23:50Z</dcterms:modified>
</cp:coreProperties>
</file>

<file path=docProps/custom.xml><?xml version="1.0" encoding="utf-8"?>
<Properties xmlns="http://schemas.openxmlformats.org/officeDocument/2006/custom-properties" xmlns:vt="http://schemas.openxmlformats.org/officeDocument/2006/docPropsVTypes"/>
</file>