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Photographer</w:t>
      </w:r>
      <w:r>
        <w:t xml:space="preserve"> </w:t>
      </w:r>
      <w:r>
        <w:t xml:space="preserve">in</w:t>
      </w:r>
      <w:r>
        <w:t xml:space="preserve"> </w:t>
      </w:r>
      <w:r>
        <w:t xml:space="preserve">Kenya</w:t>
      </w:r>
      <w:r>
        <w:t xml:space="preserve"> </w:t>
      </w:r>
      <w:r>
        <w:t xml:space="preserve">Nairobi</w:t>
      </w:r>
    </w:p>
    <w:bookmarkStart w:id="29" w:name="X1e2ab7c6daa49acccf18fe33fdae278fb2cb746"/>
    <w:p>
      <w:pPr>
        <w:pStyle w:val="Heading1"/>
      </w:pPr>
      <w:r>
        <w:t xml:space="preserve">Seminar Presentation Slides: The Evolving Role of the Photographer in Kenya Nairobi</w:t>
      </w:r>
    </w:p>
    <w:p>
      <w:pPr>
        <w:pStyle w:val="FirstParagraph"/>
      </w:pPr>
      <w:r>
        <w:rPr>
          <w:bCs/>
          <w:b/>
        </w:rPr>
        <w:t xml:space="preserve">Date:</w:t>
      </w:r>
      <w:r>
        <w:t xml:space="preserve"> </w:t>
      </w:r>
      <w:r>
        <w:t xml:space="preserve">October 2023</w:t>
      </w:r>
      <w:r>
        <w:br/>
      </w:r>
      <w:r>
        <w:rPr>
          <w:bCs/>
          <w:b/>
        </w:rPr>
        <w:t xml:space="preserve">Venue:</w:t>
      </w:r>
      <w:r>
        <w:t xml:space="preserve">Nairobi, Kenya</w:t>
      </w:r>
      <w:r>
        <w:br/>
      </w:r>
      <w:r>
        <w:rPr>
          <w:bCs/>
          <w:b/>
        </w:rPr>
        <w:t xml:space="preserve">Target Audience:</w:t>
      </w:r>
      <w:r>
        <w:t xml:space="preserve"> </w:t>
      </w:r>
      <w:r>
        <w:t xml:space="preserve">Aspiring Photographers, Creative Agencies, and Media Students</w:t>
      </w:r>
    </w:p>
    <w:bookmarkStart w:id="20" w:name="slide-1-introduction-to-the-seminar"/>
    <w:p>
      <w:pPr>
        <w:pStyle w:val="Heading3"/>
      </w:pPr>
      <w:r>
        <w:t xml:space="preserve">Slide 1: Introduction to the Seminar</w:t>
      </w:r>
    </w:p>
    <w:p>
      <w:pPr>
        <w:pStyle w:val="FirstParagraph"/>
      </w:pPr>
      <w:r>
        <w:t xml:space="preserve">Welcome to this comprehensive seminar dedicated to exploring the dynamic landscape of photography within one of Africa's most vibrant capitals. Today, we will delve into the specific nuances, challenges, and opportunities available specifically for a</w:t>
      </w:r>
      <w:r>
        <w:t xml:space="preserve"> </w:t>
      </w:r>
      <w:r>
        <w:t xml:space="preserve">Photographer</w:t>
      </w:r>
      <w:r>
        <w:t xml:space="preserve"> </w:t>
      </w:r>
      <w:r>
        <w:t xml:space="preserve">operating in</w:t>
      </w:r>
      <w:r>
        <w:t xml:space="preserve"> </w:t>
      </w:r>
      <w:r>
        <w:t xml:space="preserve">Kenya Nairobi</w:t>
      </w:r>
      <w:r>
        <w:t xml:space="preserve">. This presentation is designed to provide actionable insights for professionals looking to establish or expand their footprint in this competitive market. As the creative hub of East Africa,</w:t>
      </w:r>
      <w:r>
        <w:t xml:space="preserve"> </w:t>
      </w:r>
      <w:r>
        <w:rPr>
          <w:bCs/>
          <w:b/>
        </w:rPr>
        <w:t xml:space="preserve">Nairobi Kenya</w:t>
      </w:r>
      <w:r>
        <w:t xml:space="preserve"> </w:t>
      </w:r>
      <w:r>
        <w:t xml:space="preserve">offers a unique blend of urban sophistication and raw natural beauty, creating a distinct aesthetic that defines modern African imagery.</w:t>
      </w:r>
    </w:p>
    <w:bookmarkEnd w:id="20"/>
    <w:bookmarkStart w:id="21" w:name="slide-2-the-nairobi-creative-ecosystem"/>
    <w:p>
      <w:pPr>
        <w:pStyle w:val="Heading3"/>
      </w:pPr>
      <w:r>
        <w:t xml:space="preserve">Slide 2: The Nairobi Creative Ecosystem</w:t>
      </w:r>
    </w:p>
    <w:p>
      <w:pPr>
        <w:pStyle w:val="FirstParagraph"/>
      </w:pPr>
      <w:r>
        <w:t xml:space="preserve">To succeed as a</w:t>
      </w:r>
      <w:r>
        <w:t xml:space="preserve"> </w:t>
      </w:r>
      <w:r>
        <w:rPr>
          <w:bCs/>
          <w:b/>
        </w:rPr>
        <w:t xml:space="preserve">Photographer</w:t>
      </w:r>
      <w:r>
        <w:t xml:space="preserve">, one must first understand the environment.</w:t>
      </w:r>
    </w:p>
    <w:p>
      <w:pPr>
        <w:numPr>
          <w:ilvl w:val="0"/>
          <w:numId w:val="1001"/>
        </w:numPr>
        <w:pStyle w:val="Compact"/>
      </w:pPr>
      <w:r>
        <w:rPr>
          <w:bCs/>
          <w:b/>
        </w:rPr>
        <w:t xml:space="preserve">The Urban Canvas:</w:t>
      </w:r>
      <w:r>
        <w:t xml:space="preserve">Kenya Nairobi</w:t>
      </w:r>
    </w:p>
    <w:p>
      <w:pPr>
        <w:numPr>
          <w:ilvl w:val="0"/>
          <w:numId w:val="1001"/>
        </w:numPr>
        <w:pStyle w:val="Compact"/>
      </w:pPr>
      <w:r>
        <w:rPr>
          <w:bCs/>
          <w:b/>
        </w:rPr>
        <w:t xml:space="preserve">Hubs of Creativity:</w:t>
      </w:r>
      <w:r>
        <w:t xml:space="preserve"> </w:t>
      </w:r>
      <w:r>
        <w:t xml:space="preserve">Areas such as Westlands, Kilimani, and the Industrial Area are not just commercial centers but hubs where photography studios and creative agencies cluster. Understanding the geography of</w:t>
      </w:r>
      <w:r>
        <w:t xml:space="preserve"> </w:t>
      </w:r>
      <w:r>
        <w:t xml:space="preserve">Kenya Nairobi</w:t>
      </w:r>
      <w:r>
        <w:t xml:space="preserve"> </w:t>
      </w:r>
      <w:r>
        <w:t xml:space="preserve">is crucial for networking.</w:t>
      </w:r>
    </w:p>
    <w:p>
      <w:pPr>
        <w:numPr>
          <w:ilvl w:val="0"/>
          <w:numId w:val="1001"/>
        </w:numPr>
        <w:pStyle w:val="Compact"/>
      </w:pPr>
      <w:r>
        <w:rPr>
          <w:bCs/>
          <w:b/>
        </w:rPr>
        <w:t xml:space="preserve">The Digital Shift:</w:t>
      </w:r>
      <w:r>
        <w:t xml:space="preserve"> </w:t>
      </w:r>
      <w:r>
        <w:t xml:space="preserve">With high mobile penetration in Kenya, social media platforms like Instagram and TikTok have become the primary portfolios for most local photographers. The visual culture in</w:t>
      </w:r>
      <w:r>
        <w:t xml:space="preserve"> </w:t>
      </w:r>
      <w:r>
        <w:rPr>
          <w:bCs/>
          <w:b/>
        </w:rPr>
        <w:t xml:space="preserve">Nairobi Kenya</w:t>
      </w:r>
      <w:r>
        <w:t xml:space="preserve"> </w:t>
      </w:r>
      <w:r>
        <w:t xml:space="preserve">is fast-paced and heavily digitized.</w:t>
      </w:r>
    </w:p>
    <w:bookmarkEnd w:id="21"/>
    <w:bookmarkStart w:id="22" w:name="X92bcb85f6988cb5c47578eddbee30bbaa4faf02"/>
    <w:p>
      <w:pPr>
        <w:pStyle w:val="Heading3"/>
      </w:pPr>
      <w:r>
        <w:t xml:space="preserve">Slide 3: Specializations for the Modern Photographer</w:t>
      </w:r>
    </w:p>
    <w:p>
      <w:pPr>
        <w:pStyle w:val="FirstParagraph"/>
      </w:pPr>
      <w:r>
        <w:t xml:space="preserve">The market in</w:t>
      </w:r>
      <w:r>
        <w:t xml:space="preserve"> </w:t>
      </w:r>
      <w:r>
        <w:t xml:space="preserve">Kenya Nairobi</w:t>
      </w:r>
      <w:r>
        <w:t xml:space="preserve"> </w:t>
      </w:r>
      <w:r>
        <w:t xml:space="preserve">is not monolithic. A successful</w:t>
      </w:r>
      <w:r>
        <w:t xml:space="preserve"> </w:t>
      </w:r>
      <w:r>
        <w:rPr>
          <w:bCs/>
          <w:b/>
        </w:rPr>
        <w:t xml:space="preserve">Photographer</w:t>
      </w:r>
      <w:r>
        <w:t xml:space="preserve"> </w:t>
      </w:r>
      <w:r>
        <w:t xml:space="preserve">must identify their niche. Common specializations in this region include:</w:t>
      </w:r>
    </w:p>
    <w:p>
      <w:pPr>
        <w:numPr>
          <w:ilvl w:val="0"/>
          <w:numId w:val="1002"/>
        </w:numPr>
        <w:pStyle w:val="Compact"/>
      </w:pPr>
      <w:r>
        <w:rPr>
          <w:bCs/>
          <w:b/>
        </w:rPr>
        <w:t xml:space="preserve">Fashion and Portrait Photography:</w:t>
      </w:r>
      <w:r>
        <w:t xml:space="preserve">Nairobi Kenya</w:t>
      </w:r>
    </w:p>
    <w:p>
      <w:pPr>
        <w:numPr>
          <w:ilvl w:val="0"/>
          <w:numId w:val="1002"/>
        </w:numPr>
        <w:pStyle w:val="Compact"/>
      </w:pPr>
      <w:r>
        <w:rPr>
          <w:bCs/>
          <w:b/>
        </w:rPr>
        <w:t xml:space="preserve">Corporate and Event Coverage:</w:t>
      </w:r>
      <w:r>
        <w:t xml:space="preserve"> </w:t>
      </w:r>
      <w:r>
        <w:t xml:space="preserve">As a diplomatic capital,</w:t>
      </w:r>
      <w:r>
        <w:t xml:space="preserve"> </w:t>
      </w:r>
      <w:r>
        <w:rPr>
          <w:bCs/>
          <w:b/>
        </w:rPr>
        <w:t xml:space="preserve">Kenya Nairobi</w:t>
      </w:r>
      <w:r>
        <w:t xml:space="preserve"> </w:t>
      </w:r>
      <w:r>
        <w:t xml:space="preserve">hosts numerous international conferences, NGO meetings, and government events. Corporate photographers specializing in business events are in steady demand.</w:t>
      </w:r>
    </w:p>
    <w:p>
      <w:pPr>
        <w:numPr>
          <w:ilvl w:val="0"/>
          <w:numId w:val="1002"/>
        </w:numPr>
        <w:pStyle w:val="Compact"/>
      </w:pPr>
      <w:r>
        <w:rPr>
          <w:bCs/>
          <w:b/>
        </w:rPr>
        <w:t xml:space="preserve">Luxury Tourism and Wildlife:</w:t>
      </w:r>
      <w:r>
        <w:t xml:space="preserve"> </w:t>
      </w:r>
      <w:r>
        <w:t xml:space="preserve">While the wildlife is outside the city limits (Maasai Mara), the gateway is</w:t>
      </w:r>
      <w:r>
        <w:t xml:space="preserve"> </w:t>
      </w:r>
      <w:r>
        <w:t xml:space="preserve">Kenya Nairobi</w:t>
      </w:r>
      <w:r>
        <w:t xml:space="preserve">. Luxury lodge photography requires a specific skill set that blends environmental conservation with high-end hospitality aesthetics.</w:t>
      </w:r>
    </w:p>
    <w:bookmarkEnd w:id="22"/>
    <w:bookmarkStart w:id="23" w:name="Xfa0b2333ad9c5423fcc65f802ed224629ef58e5"/>
    <w:p>
      <w:pPr>
        <w:pStyle w:val="Heading3"/>
      </w:pPr>
      <w:r>
        <w:t xml:space="preserve">Slide 4: Technical and Logistical Considerations</w:t>
      </w:r>
    </w:p>
    <w:p>
      <w:pPr>
        <w:pStyle w:val="FirstParagraph"/>
      </w:pPr>
      <w:r>
        <w:t xml:space="preserve">The physical act of photography in this region presents unique challenges that a professional must navigate.</w:t>
      </w:r>
    </w:p>
    <w:p>
      <w:pPr>
        <w:numPr>
          <w:ilvl w:val="0"/>
          <w:numId w:val="1003"/>
        </w:numPr>
        <w:pStyle w:val="Compact"/>
      </w:pPr>
      <w:r>
        <w:rPr>
          <w:bCs/>
          <w:b/>
        </w:rPr>
        <w:t xml:space="preserve">Lightsing Conditions:</w:t>
      </w:r>
      <w:r>
        <w:t xml:space="preserve">Kenya Nairobi</w:t>
      </w:r>
      <w:r>
        <w:t xml:space="preserve">Photographer must master the "Golden Hour" or utilize strong artificial lighting equipment to manage contrast effectively.</w:t>
      </w:r>
    </w:p>
    <w:p>
      <w:pPr>
        <w:numPr>
          <w:ilvl w:val="0"/>
          <w:numId w:val="1003"/>
        </w:numPr>
        <w:pStyle w:val="Compact"/>
      </w:pPr>
      <w:r>
        <w:rPr>
          <w:bCs/>
          <w:b/>
        </w:rPr>
        <w:t xml:space="preserve">Data Management:</w:t>
      </w:r>
      <w:r>
        <w:t xml:space="preserve"> </w:t>
      </w:r>
      <w:r>
        <w:t xml:space="preserve">Internet reliability can fluctuate in certain parts of</w:t>
      </w:r>
      <w:r>
        <w:t xml:space="preserve"> </w:t>
      </w:r>
      <w:r>
        <w:t xml:space="preserve">Kenya Nairobi</w:t>
      </w:r>
      <w:r>
        <w:t xml:space="preserve">. Therefore, robust local storage solutions and offline editing workflows are essential before uploading to cloud platforms for clients.</w:t>
      </w:r>
    </w:p>
    <w:p>
      <w:pPr>
        <w:numPr>
          <w:ilvl w:val="0"/>
          <w:numId w:val="1003"/>
        </w:numPr>
        <w:pStyle w:val="Compact"/>
      </w:pPr>
      <w:r>
        <w:rPr>
          <w:bCs/>
          <w:b/>
        </w:rPr>
        <w:t xml:space="preserve">Gear Maintenance:</w:t>
      </w:r>
      <w:r>
        <w:t xml:space="preserve">The dry climate and occasional dust require regular maintenance of lenses and sensors. Investing in high-quality protective gear is a priority for any working</w:t>
      </w:r>
      <w:r>
        <w:t xml:space="preserve"> </w:t>
      </w:r>
      <w:r>
        <w:rPr>
          <w:bCs/>
          <w:b/>
        </w:rPr>
        <w:t xml:space="preserve">Photographer</w:t>
      </w:r>
      <w:r>
        <w:t xml:space="preserve"> </w:t>
      </w:r>
      <w:r>
        <w:t xml:space="preserve">in this environment.</w:t>
      </w:r>
    </w:p>
    <w:bookmarkEnd w:id="23"/>
    <w:bookmarkStart w:id="24" w:name="Xf89a4682b4d2dc44e0cae768f540aa42a475f80"/>
    <w:p>
      <w:pPr>
        <w:pStyle w:val="Heading3"/>
      </w:pPr>
      <w:r>
        <w:t xml:space="preserve">Slide 5: Marketing and Branding in Kenya Nairobi</w:t>
      </w:r>
    </w:p>
    <w:p>
      <w:pPr>
        <w:pStyle w:val="FirstParagraph"/>
      </w:pPr>
      <w:r>
        <w:t xml:space="preserve">In the competitive landscape of</w:t>
      </w:r>
      <w:r>
        <w:t xml:space="preserve"> </w:t>
      </w:r>
      <w:r>
        <w:t xml:space="preserve">Kenya Nairobi</w:t>
      </w:r>
      <w:r>
        <w:t xml:space="preserve">, talent alone is not enough; branding is paramount.</w:t>
      </w:r>
    </w:p>
    <w:p>
      <w:pPr>
        <w:numPr>
          <w:ilvl w:val="0"/>
          <w:numId w:val="1004"/>
        </w:numPr>
        <w:pStyle w:val="Compact"/>
      </w:pPr>
      <w:r>
        <w:rPr>
          <w:bCs/>
          <w:b/>
        </w:rPr>
        <w:t xml:space="preserve">Social Media Strategy:</w:t>
      </w:r>
      <w:r>
        <w:t xml:space="preserve">Nairobi Kenya</w:t>
      </w:r>
      <w:r>
        <w:t xml:space="preserve"> </w:t>
      </w:r>
    </w:p>
    <w:p>
      <w:pPr>
        <w:numPr>
          <w:ilvl w:val="0"/>
          <w:numId w:val="1004"/>
        </w:numPr>
        <w:pStyle w:val="Compact"/>
      </w:pPr>
      <w:r>
        <w:rPr>
          <w:bCs/>
          <w:b/>
        </w:rPr>
        <w:t xml:space="preserve">Networking:</w:t>
      </w:r>
      <w:r>
        <w:t xml:space="preserve">The creative community is tight-knit. Attending events at venues like the Nairobi Gallery or creative meetups in Westlands is vital for referrals.</w:t>
      </w:r>
    </w:p>
    <w:p>
      <w:pPr>
        <w:numPr>
          <w:ilvl w:val="0"/>
          <w:numId w:val="1004"/>
        </w:numPr>
        <w:pStyle w:val="Compact"/>
      </w:pPr>
      <w:r>
        <w:rPr>
          <w:bCs/>
          <w:b/>
        </w:rPr>
        <w:t xml:space="preserve">Collaboration:</w:t>
      </w:r>
      <w:r>
        <w:t xml:space="preserve">Collaborating with local makeup artists, stylists, and models can expand a</w:t>
      </w:r>
      <w:r>
        <w:t xml:space="preserve"> </w:t>
      </w:r>
      <w:r>
        <w:rPr>
          <w:bCs/>
          <w:b/>
        </w:rPr>
        <w:t xml:space="preserve">Photographer</w:t>
      </w:r>
      <w:r>
        <w:t xml:space="preserve">'s reach across multiple client bases simultaneously.</w:t>
      </w:r>
    </w:p>
    <w:bookmarkEnd w:id="24"/>
    <w:bookmarkStart w:id="25" w:name="slide-6-legal-and-ethical-frameworks"/>
    <w:p>
      <w:pPr>
        <w:pStyle w:val="Heading3"/>
      </w:pPr>
      <w:r>
        <w:t xml:space="preserve">Slide 6: Legal and Ethical Frameworks</w:t>
      </w:r>
    </w:p>
    <w:p>
      <w:pPr>
        <w:pStyle w:val="FirstParagraph"/>
      </w:pPr>
      <w:r>
        <w:t xml:space="preserve">A professional approach requires adherence to legal standards.</w:t>
      </w:r>
    </w:p>
    <w:p>
      <w:pPr>
        <w:numPr>
          <w:ilvl w:val="0"/>
          <w:numId w:val="1005"/>
        </w:numPr>
        <w:pStyle w:val="Compact"/>
      </w:pPr>
      <w:r>
        <w:rPr>
          <w:bCs/>
          <w:b/>
        </w:rPr>
        <w:t xml:space="preserve">Tax Compliance:</w:t>
      </w:r>
      <w:r>
        <w:t xml:space="preserve">The Kenya Revenue Authority (KRA) has tightened regulations on creative industries. A registered business entity in</w:t>
      </w:r>
      <w:r>
        <w:t xml:space="preserve"> </w:t>
      </w:r>
      <w:r>
        <w:t xml:space="preserve">Kenya Nairobi</w:t>
      </w:r>
      <w:r>
        <w:t xml:space="preserve"> </w:t>
      </w:r>
      <w:r>
        <w:t xml:space="preserve">is necessary for formal contracts.</w:t>
      </w:r>
    </w:p>
    <w:p>
      <w:pPr>
        <w:numPr>
          <w:ilvl w:val="0"/>
          <w:numId w:val="1005"/>
        </w:numPr>
        <w:pStyle w:val="Compact"/>
      </w:pPr>
      <w:r>
        <w:rPr>
          <w:bCs/>
          <w:b/>
        </w:rPr>
        <w:t xml:space="preserve">Cultural Sensitivity:</w:t>
      </w:r>
      <w:r>
        <w:t xml:space="preserve"> </w:t>
      </w:r>
      <w:r>
        <w:t xml:space="preserve">As a diverse nation, respecting cultural norms is critical. Whether shooting in informal settlements (slums) or elite suburbs, the approach of a respectful</w:t>
      </w:r>
      <w:r>
        <w:t xml:space="preserve"> </w:t>
      </w:r>
      <w:r>
        <w:rPr>
          <w:bCs/>
          <w:b/>
        </w:rPr>
        <w:t xml:space="preserve">Photographer</w:t>
      </w:r>
      <w:r>
        <w:t xml:space="preserve"> </w:t>
      </w:r>
      <w:r>
        <w:t xml:space="preserve">differs vastly. Informed consent and ethical storytelling are non-negotiable.</w:t>
      </w:r>
    </w:p>
    <w:p>
      <w:pPr>
        <w:numPr>
          <w:ilvl w:val="0"/>
          <w:numId w:val="1005"/>
        </w:numPr>
        <w:pStyle w:val="Compact"/>
      </w:pPr>
      <w:r>
        <w:rPr>
          <w:bCs/>
          <w:b/>
        </w:rPr>
        <w:t xml:space="preserve">Mental Health Awareness:</w:t>
      </w:r>
      <w:r>
        <w:t xml:space="preserve">The pressure to produce constantly can lead to burnout. Establishing boundaries is crucial for longevity in the industry in</w:t>
      </w:r>
      <w:r>
        <w:t xml:space="preserve"> </w:t>
      </w:r>
      <w:r>
        <w:t xml:space="preserve">Nairobi Kenya</w:t>
      </w:r>
      <w:r>
        <w:t xml:space="preserve">.</w:t>
      </w:r>
    </w:p>
    <w:bookmarkEnd w:id="25"/>
    <w:bookmarkStart w:id="26" w:name="slide-7-the-rise-of-hybrid-media"/>
    <w:p>
      <w:pPr>
        <w:pStyle w:val="Heading3"/>
      </w:pPr>
      <w:r>
        <w:t xml:space="preserve">Slide 7: The Rise of Hybrid Media</w:t>
      </w:r>
    </w:p>
    <w:p>
      <w:pPr>
        <w:pStyle w:val="FirstParagraph"/>
      </w:pPr>
      <w:r>
        <w:t xml:space="preserve">The modern landscape is shifting. Clients in</w:t>
      </w:r>
      <w:r>
        <w:t xml:space="preserve"> </w:t>
      </w:r>
      <w:r>
        <w:t xml:space="preserve">Kenya Nairobi</w:t>
      </w:r>
      <w:r>
        <w:t xml:space="preserve"> </w:t>
      </w:r>
      <w:r>
        <w:t xml:space="preserve">are increasingly demanding hybrid services.</w:t>
      </w:r>
    </w:p>
    <w:p>
      <w:pPr>
        <w:numPr>
          <w:ilvl w:val="0"/>
          <w:numId w:val="1006"/>
        </w:numPr>
        <w:pStyle w:val="Compact"/>
      </w:pPr>
      <w:r>
        <w:rPr>
          <w:bCs/>
          <w:b/>
        </w:rPr>
        <w:t xml:space="preserve">Videography and Photography:</w:t>
      </w:r>
      <w:r>
        <w:t xml:space="preserve">A solo creator who can offer both stills and video content provides higher value to brands.</w:t>
      </w:r>
    </w:p>
    <w:p>
      <w:pPr>
        <w:numPr>
          <w:ilvl w:val="0"/>
          <w:numId w:val="1006"/>
        </w:numPr>
        <w:pStyle w:val="Compact"/>
      </w:pPr>
      <w:r>
        <w:rPr>
          <w:bCs/>
          <w:b/>
        </w:rPr>
        <w:t xml:space="preserve">Social Media Management:</w:t>
      </w:r>
      <w:r>
        <w:t xml:space="preserve">Beyond taking the photo, many clients in the</w:t>
      </w:r>
      <w:r>
        <w:t xml:space="preserve"> </w:t>
      </w:r>
      <w:r>
        <w:t xml:space="preserve">Nairobi Kenya</w:t>
      </w:r>
      <w:r>
        <w:t xml:space="preserve"> </w:t>
      </w:r>
      <w:r>
        <w:t xml:space="preserve">market expect their photographer to provide basic editing tailored for Instagram reels or TikTok formats.</w:t>
      </w:r>
    </w:p>
    <w:p>
      <w:pPr>
        <w:pStyle w:val="FirstParagraph"/>
      </w:pPr>
      <w:r>
        <w:t xml:space="preserve">This evolution means that a modern</w:t>
      </w:r>
      <w:r>
        <w:t xml:space="preserve"> </w:t>
      </w:r>
      <w:r>
        <w:rPr>
          <w:bCs/>
          <w:b/>
        </w:rPr>
        <w:t xml:space="preserve">Photographer</w:t>
      </w:r>
      <w:r>
        <w:t xml:space="preserve"> </w:t>
      </w:r>
      <w:r>
        <w:t xml:space="preserve">is often part videographer, part digital marketer. Adapting to these multi-faceted roles is key to survival and growth in the current economic climate of East Africa.</w:t>
      </w:r>
    </w:p>
    <w:bookmarkEnd w:id="26"/>
    <w:bookmarkStart w:id="27" w:name="slide-8-future-trends-and-opportunities"/>
    <w:p>
      <w:pPr>
        <w:pStyle w:val="Heading3"/>
      </w:pPr>
      <w:r>
        <w:t xml:space="preserve">Slide 8: Future Trends and Opportunities</w:t>
      </w:r>
    </w:p>
    <w:p>
      <w:pPr>
        <w:pStyle w:val="FirstParagraph"/>
      </w:pPr>
      <w:r>
        <w:t xml:space="preserve">Looking ahead, what does the future hold for the industry in this region?</w:t>
      </w:r>
    </w:p>
    <w:p>
      <w:pPr>
        <w:numPr>
          <w:ilvl w:val="0"/>
          <w:numId w:val="1007"/>
        </w:numPr>
        <w:pStyle w:val="Compact"/>
      </w:pPr>
      <w:r>
        <w:rPr>
          <w:bCs/>
          <w:b/>
        </w:rPr>
        <w:t xml:space="preserve">Sustainable Tourism:</w:t>
      </w:r>
      <w:r>
        <w:t xml:space="preserve"> </w:t>
      </w:r>
      <w:r>
        <w:t xml:space="preserve">As global awareness of climate change grows, there is a surge in demand for photography that promotes sustainable tourism within Kenya.</w:t>
      </w:r>
    </w:p>
    <w:p>
      <w:pPr>
        <w:numPr>
          <w:ilvl w:val="0"/>
          <w:numId w:val="1007"/>
        </w:numPr>
        <w:pStyle w:val="Compact"/>
      </w:pPr>
      <w:r>
        <w:rPr>
          <w:bCs/>
          <w:b/>
        </w:rPr>
        <w:t xml:space="preserve">African Storytelling:</w:t>
      </w:r>
      <w:r>
        <w:t xml:space="preserve"> </w:t>
      </w:r>
      <w:r>
        <w:t xml:space="preserve">There is a growing preference for authentic African narratives over stereotypical imagery. A forward-thinking</w:t>
      </w:r>
      <w:r>
        <w:t xml:space="preserve"> </w:t>
      </w:r>
      <w:r>
        <w:t xml:space="preserve">Photographer</w:t>
      </w:r>
      <w:r>
        <w:t xml:space="preserve"> </w:t>
      </w:r>
      <w:r>
        <w:t xml:space="preserve">has the opportunity to redefine how</w:t>
      </w:r>
      <w:r>
        <w:t xml:space="preserve"> </w:t>
      </w:r>
      <w:r>
        <w:rPr>
          <w:bCs/>
          <w:b/>
        </w:rPr>
        <w:t xml:space="preserve">Kenya Nairobi</w:t>
      </w:r>
      <w:r>
        <w:t xml:space="preserve"> </w:t>
      </w:r>
      <w:r>
        <w:t xml:space="preserve">and its people are perceived globally.</w:t>
      </w:r>
    </w:p>
    <w:p>
      <w:pPr>
        <w:numPr>
          <w:ilvl w:val="0"/>
          <w:numId w:val="1007"/>
        </w:numPr>
        <w:pStyle w:val="Compact"/>
      </w:pPr>
      <w:r>
        <w:rPr>
          <w:bCs/>
          <w:b/>
        </w:rPr>
        <w:t xml:space="preserve">Tech Integration:</w:t>
      </w:r>
      <w:r>
        <w:t xml:space="preserve">The adoption of AI in editing and drone usage for aerial shots of the cityscape is becoming more accessible, offering new dimensions to creative work.</w:t>
      </w:r>
    </w:p>
    <w:bookmarkEnd w:id="27"/>
    <w:bookmarkStart w:id="28" w:name="slide-9-conclusion-and-call-to-action"/>
    <w:p>
      <w:pPr>
        <w:pStyle w:val="Heading3"/>
      </w:pPr>
      <w:r>
        <w:t xml:space="preserve">Slide 9: Conclusion and Call to Action</w:t>
      </w:r>
    </w:p>
    <w:p>
      <w:pPr>
        <w:pStyle w:val="FirstParagraph"/>
      </w:pPr>
      <w:r>
        <w:t xml:space="preserve">In summary, the role of a</w:t>
      </w:r>
      <w:r>
        <w:t xml:space="preserve"> </w:t>
      </w:r>
      <w:r>
        <w:rPr>
          <w:bCs/>
          <w:b/>
        </w:rPr>
        <w:t xml:space="preserve">Photographer</w:t>
      </w:r>
      <w:r>
        <w:t xml:space="preserve">Kenya Nairobi</w:t>
      </w:r>
      <w:r>
        <w:t xml:space="preserve"> </w:t>
      </w:r>
      <w:r>
        <w:t xml:space="preserve">is complex yet rewarding. It requires a blend of technical skill, cultural intelligence, business acumen, and adaptability.</w:t>
      </w:r>
    </w:p>
    <w:p>
      <w:pPr>
        <w:numPr>
          <w:ilvl w:val="0"/>
          <w:numId w:val="1008"/>
        </w:numPr>
        <w:pStyle w:val="Compact"/>
      </w:pPr>
      <w:r>
        <w:rPr>
          <w:bCs/>
          <w:b/>
        </w:rPr>
        <w:t xml:space="preserve">Action Item 1:</w:t>
      </w:r>
      <w:r>
        <w:t xml:space="preserve"> </w:t>
      </w:r>
      <w:r>
        <w:t xml:space="preserve">Define your unique niche within the</w:t>
      </w:r>
      <w:r>
        <w:t xml:space="preserve"> </w:t>
      </w:r>
      <w:r>
        <w:t xml:space="preserve">Nairobi Kenya</w:t>
      </w:r>
      <w:r>
        <w:t xml:space="preserve"> </w:t>
      </w:r>
      <w:r>
        <w:t xml:space="preserve">market.</w:t>
      </w:r>
    </w:p>
    <w:p>
      <w:pPr>
        <w:numPr>
          <w:ilvl w:val="0"/>
          <w:numId w:val="1008"/>
        </w:numPr>
        <w:pStyle w:val="Compact"/>
      </w:pPr>
      <w:r>
        <w:rPr>
          <w:bCs/>
          <w:b/>
        </w:rPr>
        <w:t xml:space="preserve">Action Item 2:</w:t>
      </w:r>
      <w:r>
        <w:t xml:space="preserve"> </w:t>
      </w:r>
      <w:r>
        <w:t xml:space="preserve">Invest in continuous learning, whether through local workshops or online courses.</w:t>
      </w:r>
    </w:p>
    <w:p>
      <w:pPr>
        <w:numPr>
          <w:ilvl w:val="0"/>
          <w:numId w:val="1008"/>
        </w:numPr>
        <w:pStyle w:val="Compact"/>
      </w:pPr>
      <w:r>
        <w:rPr>
          <w:bCs/>
          <w:b/>
        </w:rPr>
        <w:t xml:space="preserve">Action Item 3:</w:t>
      </w:r>
      <w:r>
        <w:t xml:space="preserve"> </w:t>
      </w:r>
      <w:r>
        <w:t xml:space="preserve">Build a strong professional network. The community in</w:t>
      </w:r>
      <w:r>
        <w:t xml:space="preserve"> </w:t>
      </w:r>
      <w:r>
        <w:t xml:space="preserve">Kenya Nairobi</w:t>
      </w:r>
      <w:r>
        <w:t xml:space="preserve"> </w:t>
      </w:r>
      <w:r>
        <w:t xml:space="preserve">is supportive if you engage with it authentically.</w:t>
      </w:r>
    </w:p>
    <w:p>
      <w:pPr>
        <w:pStyle w:val="FirstParagraph"/>
      </w:pPr>
      <w:r>
        <w:t xml:space="preserve">We encourage all attendees to embrace the challenges and opportunities that lie ahead. The lens through which you view the world shapes how others see Kenya. Thank you for your attention.</w:t>
      </w:r>
    </w:p>
    <w:bookmarkEnd w:id="28"/>
    <w:p>
      <w:pPr>
        <w:pStyle w:val="BodyText"/>
      </w:pPr>
      <w:r>
        <w:rPr>
          <w:iCs/>
          <w:i/>
        </w:rPr>
        <w:t xml:space="preserve">This presentation was generated specifically for the Seminar Presentation Slides context regarding the Photographer profession in Kenya Nairobi.</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Photographer in Kenya Nairobi</dc:title>
  <dc:creator/>
  <dc:language>en</dc:language>
  <cp:keywords/>
  <dcterms:created xsi:type="dcterms:W3CDTF">2026-07-29T21:28:42Z</dcterms:created>
  <dcterms:modified xsi:type="dcterms:W3CDTF">2026-07-29T21:28:42Z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