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seminar-presentation-slides"/>
    <w:p>
      <w:pPr>
        <w:pStyle w:val="Heading1"/>
      </w:pPr>
      <w:r>
        <w:t xml:space="preserve">Seminar Presentation Slides</w:t>
      </w:r>
    </w:p>
    <w:bookmarkStart w:id="20" w:name="Xdf0492e0f965b22bd66c0942b46f0c6724178a1"/>
    <w:p>
      <w:pPr>
        <w:pStyle w:val="Heading2"/>
      </w:pPr>
      <w:r>
        <w:t xml:space="preserve">Title Slide: Visual Storytelling in the Mother City</w:t>
      </w:r>
    </w:p>
    <w:p>
      <w:pPr>
        <w:pStyle w:val="FirstParagraph"/>
      </w:pPr>
      <w:r>
        <w:rPr>
          <w:bCs/>
          <w:b/>
        </w:rPr>
        <w:t xml:space="preserve">Presentation Topic:</w:t>
      </w:r>
      <w:r>
        <w:t xml:space="preserve">The Evolution, Challenges, and Opportunities for the Modern Photographer in South Africa Cape Town.</w:t>
      </w:r>
    </w:p>
    <w:p>
      <w:pPr>
        <w:pStyle w:val="BodyText"/>
      </w:pPr>
      <w:r>
        <w:rPr>
          <w:bCs/>
          <w:b/>
        </w:rPr>
        <w:t xml:space="preserve">Audience:</w:t>
      </w:r>
      <w:r>
        <w:t xml:space="preserve"> </w:t>
      </w:r>
      <w:r>
        <w:t xml:space="preserve">Aspiring creatives, business owners, cultural enthusiasts, and industry stakeholders.</w:t>
      </w:r>
    </w:p>
    <w:p>
      <w:pPr>
        <w:pStyle w:val="BodyText"/>
      </w:pPr>
      <w:r>
        <w:rPr>
          <w:iCs/>
          <w:i/>
        </w:rPr>
        <w:t xml:space="preserve">Welcome to this comprehensive seminar exploring the dynamic intersection of art and commerce within the vibrant creative hub of South Africa Cape Town.</w:t>
      </w:r>
    </w:p>
    <w:bookmarkEnd w:id="20"/>
    <w:bookmarkStart w:id="21" w:name="X7330de0f028660c8a7b4695d4f9920368b78ace"/>
    <w:p>
      <w:pPr>
        <w:pStyle w:val="Heading2"/>
      </w:pPr>
      <w:r>
        <w:t xml:space="preserve">Introduction: The Cape Town Creative Landscape</w:t>
      </w:r>
    </w:p>
    <w:p>
      <w:pPr>
        <w:pStyle w:val="FirstParagraph"/>
      </w:pPr>
      <w:r>
        <w:t xml:space="preserve">Cape Town has rapidly ascended to become one of the most photogenic and culturally significant cities in the Southern Hemisphere. For every aspiring or established Photographer, this city offers a unique canvas defined by dramatic natural landscapes, rich historical architecture, and a diverse tapestry of human culture. This presentation aims to dissect what it truly means to be a professional</w:t>
      </w:r>
      <w:r>
        <w:t xml:space="preserve"> </w:t>
      </w:r>
      <w:r>
        <w:rPr>
          <w:bCs/>
          <w:b/>
        </w:rPr>
        <w:t xml:space="preserve">Photographer</w:t>
      </w:r>
      <w:r>
        <w:t xml:space="preserve"> </w:t>
      </w:r>
      <w:r>
        <w:t xml:space="preserve">operating within this specific geographic and cultural context.</w:t>
      </w:r>
    </w:p>
    <w:p>
      <w:pPr>
        <w:pStyle w:val="BodyText"/>
      </w:pPr>
      <w:r>
        <w:t xml:space="preserve">We will explore how the unique lighting conditions of the Cape Peninsula, the bustling energy of Bo-Kaap, and the serene beauty of Stellenbosch vineyards influence artistic choices. Furthermore, we will address the economic realities facing creatives in</w:t>
      </w:r>
      <w:r>
        <w:t xml:space="preserve"> </w:t>
      </w:r>
      <w:r>
        <w:rPr>
          <w:bCs/>
          <w:b/>
        </w:rPr>
        <w:t xml:space="preserve">South Africa Cape Town</w:t>
      </w:r>
      <w:r>
        <w:t xml:space="preserve">, a market that is both locally driven and heavily reliant on international tourism.</w:t>
      </w:r>
    </w:p>
    <w:bookmarkEnd w:id="21"/>
    <w:bookmarkStart w:id="22" w:name="the-role-of-the-modern-photographer"/>
    <w:p>
      <w:pPr>
        <w:pStyle w:val="Heading2"/>
      </w:pPr>
      <w:r>
        <w:t xml:space="preserve">The Role of the Modern Photographer</w:t>
      </w:r>
    </w:p>
    <w:p>
      <w:pPr>
        <w:pStyle w:val="FirstParagraph"/>
      </w:pPr>
      <w:r>
        <w:t xml:space="preserve">In today’s digital age, the definition of a</w:t>
      </w:r>
      <w:r>
        <w:t xml:space="preserve"> </w:t>
      </w:r>
      <w:r>
        <w:rPr>
          <w:bCs/>
          <w:b/>
        </w:rPr>
        <w:t xml:space="preserve">Photographer</w:t>
      </w:r>
      <w:r>
        <w:t xml:space="preserve"> </w:t>
      </w:r>
      <w:r>
        <w:t xml:space="preserve">has expanded far beyond simply capturing images. In South Africa Cape Town, the modern photographer is often a hybrid professional: part artist, part marketer, and part community ambassador. The demand for high-quality visual content has never been higher due to the proliferation of social media platforms like Instagram and TikTok.</w:t>
      </w:r>
    </w:p>
    <w:p>
      <w:pPr>
        <w:numPr>
          <w:ilvl w:val="0"/>
          <w:numId w:val="1001"/>
        </w:numPr>
        <w:pStyle w:val="Compact"/>
      </w:pPr>
      <w:r>
        <w:rPr>
          <w:bCs/>
          <w:b/>
        </w:rPr>
        <w:t xml:space="preserve">Visual Storytelling:</w:t>
      </w:r>
      <w:r>
        <w:t xml:space="preserve"> </w:t>
      </w:r>
      <w:r>
        <w:t xml:space="preserve">A successful photographer does not just take pictures; they narrate the story of a place. In Cape Town, this means capturing the juxtaposition of Table Mountain against modern skyscrapers.</w:t>
      </w:r>
    </w:p>
    <w:p>
      <w:pPr>
        <w:numPr>
          <w:ilvl w:val="0"/>
          <w:numId w:val="1001"/>
        </w:numPr>
        <w:pStyle w:val="Compact"/>
      </w:pPr>
      <w:r>
        <w:rPr>
          <w:bCs/>
          <w:b/>
        </w:rPr>
        <w:t xml:space="preserve">Cultural Sensitivity:</w:t>
      </w:r>
      <w:r>
        <w:t xml:space="preserve"> </w:t>
      </w:r>
      <w:r>
        <w:t xml:space="preserve">Operating in South Africa requires a deep understanding of local customs, languages, and histories. A photographer must navigate these nuances with respect and authenticity.</w:t>
      </w:r>
    </w:p>
    <w:p>
      <w:pPr>
        <w:numPr>
          <w:ilvl w:val="0"/>
          <w:numId w:val="1001"/>
        </w:numPr>
        <w:pStyle w:val="Compact"/>
      </w:pPr>
      <w:r>
        <w:rPr>
          <w:bCs/>
          <w:b/>
        </w:rPr>
        <w:t xml:space="preserve">Niche Specialization:</w:t>
      </w:r>
      <w:r>
        <w:t xml:space="preserve"> </w:t>
      </w:r>
      <w:r>
        <w:t xml:space="preserve">Whether it is wildlife photography in the surrounding reserves or high-fashion editorials shot against urban backdrops, specialization is key to standing out.</w:t>
      </w:r>
    </w:p>
    <w:bookmarkEnd w:id="22"/>
    <w:bookmarkStart w:id="23" w:name="landscape-and-light-the-cape-advantage"/>
    <w:p>
      <w:pPr>
        <w:pStyle w:val="Heading2"/>
      </w:pPr>
      <w:r>
        <w:t xml:space="preserve">Landscape and Light: The Cape Advantage</w:t>
      </w:r>
    </w:p>
    <w:p>
      <w:pPr>
        <w:pStyle w:val="FirstParagraph"/>
      </w:pPr>
      <w:r>
        <w:t xml:space="preserve">The geographical features of South Africa Cape Town provide an unparalleled advantage for landscape and architectural photography. The "Cape Doctor," the strong south-easterly wind, often brings clear, crisp air that enhances visibility and color saturation.</w:t>
      </w:r>
    </w:p>
    <w:p>
      <w:pPr>
        <w:pStyle w:val="BodyText"/>
      </w:pPr>
      <w:r>
        <w:t xml:space="preserve">For the</w:t>
      </w:r>
      <w:r>
        <w:t xml:space="preserve"> </w:t>
      </w:r>
      <w:r>
        <w:rPr>
          <w:bCs/>
          <w:b/>
        </w:rPr>
        <w:t xml:space="preserve">Photographer</w:t>
      </w:r>
      <w:r>
        <w:t xml:space="preserve">, mastering the "Golden Hour" in this region is essential. The sun sets over False Bay, casting long shadows and warm hues across Signal Hill and Lion’s Head. These natural elements reduce the need for extensive artificial lighting, allowing photographers to achieve cinematic quality with minimal equipment.</w:t>
      </w:r>
    </w:p>
    <w:p>
      <w:pPr>
        <w:pStyle w:val="BodyText"/>
      </w:pPr>
      <w:r>
        <w:t xml:space="preserve">Additionally, the microclimates of Cape Town mean that a photographer can capture four seasons in one day. This variability challenges the creative mind but rewards those who can adapt quickly to changing weather conditions and lighting scenarios.</w:t>
      </w:r>
    </w:p>
    <w:bookmarkEnd w:id="23"/>
    <w:bookmarkStart w:id="24" w:name="Xb95af67157d6d85961f20fb7efd129072d0a6ce"/>
    <w:p>
      <w:pPr>
        <w:pStyle w:val="Heading2"/>
      </w:pPr>
      <w:r>
        <w:t xml:space="preserve">The Business of Photography in South Africa</w:t>
      </w:r>
    </w:p>
    <w:p>
      <w:pPr>
        <w:pStyle w:val="FirstParagraph"/>
      </w:pPr>
      <w:r>
        <w:t xml:space="preserve">Becoming a sustainable professional involves more than artistic talent; it requires astute business management. The market for a</w:t>
      </w:r>
      <w:r>
        <w:t xml:space="preserve"> </w:t>
      </w:r>
      <w:r>
        <w:rPr>
          <w:bCs/>
          <w:b/>
        </w:rPr>
        <w:t xml:space="preserve">Photographer</w:t>
      </w:r>
      <w:r>
        <w:t xml:space="preserve"> </w:t>
      </w:r>
      <w:r>
        <w:t xml:space="preserve">in South Africa Cape Town is competitive yet rewarding. Key revenue streams include:</w:t>
      </w:r>
    </w:p>
    <w:p>
      <w:pPr>
        <w:numPr>
          <w:ilvl w:val="0"/>
          <w:numId w:val="1002"/>
        </w:numPr>
        <w:pStyle w:val="Compact"/>
      </w:pPr>
      <w:r>
        <w:rPr>
          <w:bCs/>
          <w:b/>
        </w:rPr>
        <w:t xml:space="preserve">Tourism and Travel:</w:t>
      </w:r>
      <w:r>
        <w:t xml:space="preserve"> </w:t>
      </w:r>
      <w:r>
        <w:t xml:space="preserve">Catering to the influx of international visitors who seek professional portraits or travel blogs.</w:t>
      </w:r>
    </w:p>
    <w:p>
      <w:pPr>
        <w:numPr>
          <w:ilvl w:val="0"/>
          <w:numId w:val="1002"/>
        </w:numPr>
        <w:pStyle w:val="Compact"/>
      </w:pPr>
      <w:r>
        <w:rPr>
          <w:bCs/>
          <w:b/>
        </w:rPr>
        <w:t xml:space="preserve">Corporate Events:</w:t>
      </w:r>
      <w:r>
        <w:t xml:space="preserve"> </w:t>
      </w:r>
      <w:r>
        <w:t xml:space="preserve">Cape Town is a major conference destination. Photographers are in high demand for corporate retreats, summits, and product launches.</w:t>
      </w:r>
    </w:p>
    <w:p>
      <w:pPr>
        <w:numPr>
          <w:ilvl w:val="0"/>
          <w:numId w:val="1002"/>
        </w:numPr>
        <w:pStyle w:val="Compact"/>
      </w:pPr>
      <w:r>
        <w:rPr>
          <w:bCs/>
          <w:b/>
        </w:rPr>
        <w:t xml:space="preserve">Fashion and Advertising:</w:t>
      </w:r>
      <w:r>
        <w:t xml:space="preserve"> </w:t>
      </w:r>
      <w:r>
        <w:t xml:space="preserve">With the rise of local fashion brands utilizing the city’s aesthetic as a backdrop, there is growing demand for editorial work.</w:t>
      </w:r>
    </w:p>
    <w:p>
      <w:pPr>
        <w:pStyle w:val="FirstParagraph"/>
      </w:pPr>
      <w:r>
        <w:t xml:space="preserve">Pricing strategies must account for the economic disparities present in South Africa. Many photographers operate on a dual economy model, serving both high-end international clients and local community projects.</w:t>
      </w:r>
    </w:p>
    <w:bookmarkEnd w:id="24"/>
    <w:bookmarkStart w:id="25" w:name="Xbf34d6f95ac0256f175b7a12f85daa8c1f41252"/>
    <w:p>
      <w:pPr>
        <w:pStyle w:val="Heading2"/>
      </w:pPr>
      <w:r>
        <w:t xml:space="preserve">Cultural Heritage and Community Engagement</w:t>
      </w:r>
    </w:p>
    <w:p>
      <w:pPr>
        <w:pStyle w:val="FirstParagraph"/>
      </w:pPr>
      <w:r>
        <w:t xml:space="preserve">A critical aspect of being a photographer in this region is engaging with the rich cultural heritage of the area. South Africa’s history, from colonial architecture to apartheid-era landmarks like District Six, provides profound subject matter.</w:t>
      </w:r>
    </w:p>
    <w:p>
      <w:pPr>
        <w:pStyle w:val="BodyText"/>
      </w:pPr>
      <w:r>
        <w:t xml:space="preserve">The ethical photographer prioritizes consent and fair compensation when photographing individuals, particularly in township tours or community events. In South Africa Cape Town, there is a growing movement towards "ethical tourism," where photographers collaborate with local guides to ensure that their work benefits the communities they document. This approach builds trust and creates more authentic, powerful images.</w:t>
      </w:r>
    </w:p>
    <w:p>
      <w:pPr>
        <w:pStyle w:val="BodyText"/>
      </w:pPr>
      <w:r>
        <w:t xml:space="preserve">We must also discuss diversity. The demographic makeup of Cape Town is incredibly varied. A photographer who can authentically capture the essence of Malay Capetonians, Xhosa traditions, or Afrikaans heritage contributes to a broader narrative that resonates globally.</w:t>
      </w:r>
    </w:p>
    <w:bookmarkEnd w:id="25"/>
    <w:bookmarkStart w:id="26" w:name="challenges-and-resilience"/>
    <w:p>
      <w:pPr>
        <w:pStyle w:val="Heading2"/>
      </w:pPr>
      <w:r>
        <w:t xml:space="preserve">Challenges and Resilience</w:t>
      </w:r>
    </w:p>
    <w:p>
      <w:pPr>
        <w:pStyle w:val="FirstParagraph"/>
      </w:pPr>
      <w:r>
        <w:t xml:space="preserve">No seminar on this topic would be complete without addressing the challenges. The economic climate in South Africa presents financial hurdles, including currency fluctuation affecting imported equipment costs. Load shedding (power outages) remains a significant operational challenge for any photographer who relies on electric charging stations or studio lighting.</w:t>
      </w:r>
    </w:p>
    <w:p>
      <w:pPr>
        <w:pStyle w:val="BodyText"/>
      </w:pPr>
      <w:r>
        <w:t xml:space="preserve">Furthermore, safety and security are concerns when working outdoors or transporting expensive gear. A professional</w:t>
      </w:r>
      <w:r>
        <w:t xml:space="preserve"> </w:t>
      </w:r>
      <w:r>
        <w:rPr>
          <w:bCs/>
          <w:b/>
        </w:rPr>
        <w:t xml:space="preserve">Photographer</w:t>
      </w:r>
      <w:r>
        <w:t xml:space="preserve"> </w:t>
      </w:r>
      <w:r>
        <w:t xml:space="preserve">in South Africa Cape Town must be vigilant, often working in pairs or utilizing secure transport methods. Despite these challenges, the resilience of the creative community is evident. Local networks and associations provide support systems that help individuals navigate these obstacles.</w:t>
      </w:r>
    </w:p>
    <w:bookmarkEnd w:id="26"/>
    <w:bookmarkStart w:id="27" w:name="the-digital-frontier-and-future-trends"/>
    <w:p>
      <w:pPr>
        <w:pStyle w:val="Heading2"/>
      </w:pPr>
      <w:r>
        <w:t xml:space="preserve">The Digital Frontier and Future Trends</w:t>
      </w:r>
    </w:p>
    <w:p>
      <w:pPr>
        <w:pStyle w:val="FirstParagraph"/>
      </w:pPr>
      <w:r>
        <w:t xml:space="preserve">The future of photography in South Africa Cape Town lies in digital integration. Virtual reality (VR) tours of historical sites, drone footage for real estate and tourism, and augmented reality (AR) experiences are emerging trends.</w:t>
      </w:r>
    </w:p>
    <w:p>
      <w:pPr>
        <w:pStyle w:val="BodyText"/>
      </w:pPr>
      <w:r>
        <w:t xml:space="preserve">To remain relevant, the modern photographer must be tech-savvy. This includes proficiency in video editing, as hybrid photo-video shoots are becoming the industry standard for marketing campaigns in South Africa Cape Town. Additionally, SEO (Search Engine Optimization) and personal branding on social media platforms are crucial for visibility.</w:t>
      </w:r>
    </w:p>
    <w:p>
      <w:pPr>
        <w:pStyle w:val="BodyText"/>
      </w:pPr>
      <w:r>
        <w:t xml:space="preserve">We also see a rise in AI-assisted post-processing tools. While technology aids efficiency, the human eye remains irreplaceable. The unique perspective of the photographer ensures that images retain emotional depth and artistic integrity.</w:t>
      </w:r>
    </w:p>
    <w:bookmarkEnd w:id="27"/>
    <w:bookmarkStart w:id="28" w:name="Xc3131b44cc6e0c52c0f0ebe61437dcc9cc59f37"/>
    <w:p>
      <w:pPr>
        <w:pStyle w:val="Heading2"/>
      </w:pPr>
      <w:r>
        <w:t xml:space="preserve">Sustainability and Environmental Responsibility</w:t>
      </w:r>
    </w:p>
    <w:p>
      <w:pPr>
        <w:pStyle w:val="FirstParagraph"/>
      </w:pPr>
      <w:r>
        <w:t xml:space="preserve">Cape Town is situated in a biodiversity hotspot. Photographers, particularly those working in nature reserves or coastal areas, have a responsibility to protect the environment. "Leave No Trace" principles must be applied not just by hikers but by camera crews as well.</w:t>
      </w:r>
    </w:p>
    <w:p>
      <w:pPr>
        <w:pStyle w:val="BodyText"/>
      </w:pPr>
      <w:r>
        <w:t xml:space="preserve">Eco-friendly practices include using solar-powered charging solutions and selecting editing software that is energy-efficient. Promoting conservation through imagery is a powerful way for a</w:t>
      </w:r>
      <w:r>
        <w:t xml:space="preserve"> </w:t>
      </w:r>
      <w:r>
        <w:rPr>
          <w:bCs/>
          <w:b/>
        </w:rPr>
        <w:t xml:space="preserve">Photographer</w:t>
      </w:r>
      <w:r>
        <w:t xml:space="preserve"> </w:t>
      </w:r>
      <w:r>
        <w:t xml:space="preserve">to contribute to the preservation of South Africa’s natural beauty. By highlighting environmental issues through compelling visual storytelling, photographers can drive awareness and action.</w:t>
      </w:r>
    </w:p>
    <w:bookmarkEnd w:id="28"/>
    <w:bookmarkStart w:id="29" w:name="collaboration-and-networking"/>
    <w:p>
      <w:pPr>
        <w:pStyle w:val="Heading2"/>
      </w:pPr>
      <w:r>
        <w:t xml:space="preserve">Collaboration and Networking</w:t>
      </w:r>
    </w:p>
    <w:p>
      <w:pPr>
        <w:pStyle w:val="FirstParagraph"/>
      </w:pPr>
      <w:r>
        <w:t xml:space="preserve">The creative ecosystem in South Africa Cape Town thrives on collaboration. Photographers often work with stylists, makeup artists, models, and venue owners. Building a strong network is essential for career growth.</w:t>
      </w:r>
    </w:p>
    <w:p>
      <w:pPr>
        <w:pStyle w:val="BodyText"/>
      </w:pPr>
      <w:r>
        <w:t xml:space="preserve">Local workshops, photography walks organized by community groups like the Cape Town Photography Club, and industry expos provide opportunities for mentorship and partnership. Collaborative projects can lead to gallery exhibitions or commercial contracts that might otherwise be inaccessible to independent creatives.</w:t>
      </w:r>
    </w:p>
    <w:bookmarkEnd w:id="29"/>
    <w:bookmarkStart w:id="30" w:name="conclusion-the-impact-of-the-lens"/>
    <w:p>
      <w:pPr>
        <w:pStyle w:val="Heading2"/>
      </w:pPr>
      <w:r>
        <w:t xml:space="preserve">Conclusion: The Impact of the Lens</w:t>
      </w:r>
    </w:p>
    <w:p>
      <w:pPr>
        <w:pStyle w:val="FirstParagraph"/>
      </w:pPr>
      <w:r>
        <w:t xml:space="preserve">In conclusion, the role of the photographer in South Africa Cape Town is multifaceted and vital. It is an art form that captures the soul of a city defined by its beauty, complexity, and resilience. From mastering the unique light of Table Mountain to navigating the economic realities of local business, every aspect contributes to a rich professional experience.</w:t>
      </w:r>
    </w:p>
    <w:p>
      <w:pPr>
        <w:pStyle w:val="BodyText"/>
      </w:pPr>
      <w:r>
        <w:t xml:space="preserve">We encourage all attendees to embrace both the artistic potential and the ethical responsibilities that come with this craft. By doing so, we not only preserve moments in time but also shape how South Africa Cape Town is perceived by the world. Let us continue to shoot with purpose, integrity, and passion.</w:t>
      </w:r>
    </w:p>
    <w:bookmarkEnd w:id="30"/>
    <w:bookmarkStart w:id="31" w:name="qa-session"/>
    <w:p>
      <w:pPr>
        <w:pStyle w:val="Heading2"/>
      </w:pPr>
      <w:r>
        <w:t xml:space="preserve">Q&amp;A Session</w:t>
      </w:r>
    </w:p>
    <w:p>
      <w:pPr>
        <w:pStyle w:val="FirstParagraph"/>
      </w:pPr>
      <w:r>
        <w:t xml:space="preserve">We now open the floor for questions regarding technical gear recommendations, business licensing in South Africa, or specific location scouting tips within Cape Town. Thank you for your attention.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the Photographer in South Africa Cape Town</dc:title>
  <dc:creator/>
  <dc:language>en</dc:language>
  <cp:keywords/>
  <dcterms:created xsi:type="dcterms:W3CDTF">2026-07-29T21:32:51Z</dcterms:created>
  <dcterms:modified xsi:type="dcterms:W3CDTF">2026-07-29T21:32:51Z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