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Photography</w:t>
      </w:r>
      <w:r>
        <w:t xml:space="preserve"> </w:t>
      </w:r>
      <w:r>
        <w:t xml:space="preserve">in</w:t>
      </w:r>
      <w:r>
        <w:t xml:space="preserve"> </w:t>
      </w:r>
      <w:r>
        <w:t xml:space="preserve">Switzerland</w:t>
      </w:r>
      <w:r>
        <w:t xml:space="preserve"> </w:t>
      </w:r>
      <w:r>
        <w:t xml:space="preserve">Zurich</w:t>
      </w:r>
    </w:p>
    <w:bookmarkStart w:id="28" w:name="X36c10664facbf43ca24dbfdd7d4671e9ad9ac94"/>
    <w:p>
      <w:pPr>
        <w:pStyle w:val="Heading1"/>
      </w:pPr>
      <w:r>
        <w:t xml:space="preserve">Seminar Presentation Slides: The Modern Photographer Landscape in Switzerland Zurich</w:t>
      </w:r>
    </w:p>
    <w:p>
      <w:pPr>
        <w:pStyle w:val="FirstParagraph"/>
      </w:pPr>
      <w:r>
        <w:t xml:space="preserve">Welcome to this comprehensive seminar presentation dedicated to the art, technique, and business realities of being a</w:t>
      </w:r>
      <w:r>
        <w:t xml:space="preserve"> </w:t>
      </w:r>
      <w:r>
        <w:rPr>
          <w:bCs/>
          <w:b/>
        </w:rPr>
        <w:t xml:space="preserve">Photographer</w:t>
      </w:r>
      <w:r>
        <w:t xml:space="preserve"> </w:t>
      </w:r>
      <w:r>
        <w:t xml:space="preserve">within one of the most visually stunning and economically sophisticated cities in Europe. As we delve into this topic, it is imperative that we recognize the unique context provided by our location:</w:t>
      </w:r>
      <w:r>
        <w:t xml:space="preserve"> </w:t>
      </w:r>
      <w:r>
        <w:rPr>
          <w:bCs/>
          <w:b/>
        </w:rPr>
        <w:t xml:space="preserve">Switzerland Zurich</w:t>
      </w:r>
      <w:r>
        <w:t xml:space="preserve">. This city serves not merely as a backdrop but as an active participant in defining the standards, aesthetics, and commercial opportunities available to creative professionals today.</w:t>
      </w:r>
    </w:p>
    <w:bookmarkStart w:id="20" w:name="slide-1-introduction-to-the-seminar"/>
    <w:p>
      <w:pPr>
        <w:pStyle w:val="Heading2"/>
      </w:pPr>
      <w:r>
        <w:t xml:space="preserve">Slide 1: Introduction to the Seminar</w:t>
      </w:r>
    </w:p>
    <w:p>
      <w:pPr>
        <w:pStyle w:val="FirstParagraph"/>
      </w:pPr>
      <w:r>
        <w:t xml:space="preserve">This seminar aims to dissect the multifaceted role of a</w:t>
      </w:r>
      <w:r>
        <w:t xml:space="preserve"> </w:t>
      </w:r>
      <w:r>
        <w:rPr>
          <w:bCs/>
          <w:b/>
        </w:rPr>
        <w:t xml:space="preserve">Photographer</w:t>
      </w:r>
      <w:r>
        <w:t xml:space="preserve"> </w:t>
      </w:r>
      <w:r>
        <w:t xml:space="preserve">in today's digital age. While photography is universally accessible, mastering the craft requires a deep understanding of light, composition, and narrative. However, practicing this art form in</w:t>
      </w:r>
      <w:r>
        <w:t xml:space="preserve"> </w:t>
      </w:r>
      <w:r>
        <w:rPr>
          <w:bCs/>
          <w:b/>
        </w:rPr>
        <w:t xml:space="preserve">Switzerland Zurich</w:t>
      </w:r>
      <w:r>
        <w:t xml:space="preserve"> </w:t>
      </w:r>
      <w:r>
        <w:t xml:space="preserve">introduces specific variables that distinguish it from other global hubs like New York or Tokyo. Here, precision is valued as highly as creativity. The seminar will cover:</w:t>
      </w:r>
    </w:p>
    <w:p>
      <w:pPr>
        <w:numPr>
          <w:ilvl w:val="0"/>
          <w:numId w:val="1001"/>
        </w:numPr>
        <w:pStyle w:val="Compact"/>
      </w:pPr>
      <w:r>
        <w:t xml:space="preserve">The historical evolution of photography in the Swiss context.</w:t>
      </w:r>
    </w:p>
    <w:p>
      <w:pPr>
        <w:numPr>
          <w:ilvl w:val="0"/>
          <w:numId w:val="1001"/>
        </w:numPr>
        <w:pStyle w:val="Compact"/>
      </w:pPr>
      <w:r>
        <w:t xml:space="preserve">The distinct aesthetic preferences of the</w:t>
      </w:r>
      <w:r>
        <w:t xml:space="preserve"> </w:t>
      </w:r>
      <w:r>
        <w:rPr>
          <w:bCs/>
          <w:b/>
        </w:rPr>
        <w:t xml:space="preserve">Switzerland Zurich</w:t>
      </w:r>
      <w:r>
        <w:t xml:space="preserve"> </w:t>
      </w:r>
      <w:r>
        <w:t xml:space="preserve">market.</w:t>
      </w:r>
    </w:p>
    <w:p>
      <w:pPr>
        <w:numPr>
          <w:ilvl w:val="0"/>
          <w:numId w:val="1001"/>
        </w:numPr>
        <w:pStyle w:val="Compact"/>
      </w:pPr>
      <w:r>
        <w:t xml:space="preserve">Navigating legal frameworks and copyright laws in Switzerland.</w:t>
      </w:r>
    </w:p>
    <w:bookmarkEnd w:id="20"/>
    <w:bookmarkStart w:id="21" w:name="slide-2-the-aesthetic-identity-of-zurich"/>
    <w:p>
      <w:pPr>
        <w:pStyle w:val="Heading2"/>
      </w:pPr>
      <w:r>
        <w:t xml:space="preserve">Slide 2: The Aesthetic Identity of Zurich</w:t>
      </w:r>
    </w:p>
    <w:p>
      <w:pPr>
        <w:pStyle w:val="FirstParagraph"/>
      </w:pPr>
      <w:r>
        <w:t xml:space="preserve">To succeed as a</w:t>
      </w:r>
      <w:r>
        <w:t xml:space="preserve"> </w:t>
      </w:r>
      <w:r>
        <w:rPr>
          <w:bCs/>
          <w:b/>
        </w:rPr>
        <w:t xml:space="preserve">Photographer</w:t>
      </w:r>
      <w:r>
        <w:t xml:space="preserve">, one must first understand the visual language of</w:t>
      </w:r>
      <w:r>
        <w:t xml:space="preserve"> </w:t>
      </w:r>
      <w:r>
        <w:rPr>
          <w:bCs/>
          <w:b/>
        </w:rPr>
        <w:t xml:space="preserve">Switzerland Zurich</w:t>
      </w:r>
      <w:r>
        <w:t xml:space="preserve">. This city is characterized by its immaculate cleanliness, modernist architecture coexisting with historic churches, and the serene presence of Lake Zurich. For a professional</w:t>
      </w:r>
      <w:r>
        <w:t xml:space="preserve"> </w:t>
      </w:r>
      <w:r>
        <w:rPr>
          <w:bCs/>
          <w:b/>
        </w:rPr>
        <w:t xml:space="preserve">Photographer</w:t>
      </w:r>
      <w:r>
        <w:t xml:space="preserve">, these elements create a specific demand for high-contrast, clean imagery that emphasizes geometry and nature.</w:t>
      </w:r>
    </w:p>
    <w:p>
      <w:pPr>
        <w:pStyle w:val="BodyText"/>
      </w:pPr>
      <w:r>
        <w:t xml:space="preserve">In contrast to the gritty urban realism often found in other metropolitan areas, clients in</w:t>
      </w:r>
      <w:r>
        <w:t xml:space="preserve"> </w:t>
      </w:r>
      <w:r>
        <w:rPr>
          <w:bCs/>
          <w:b/>
        </w:rPr>
        <w:t xml:space="preserve">Switzerland Zurich</w:t>
      </w:r>
      <w:r>
        <w:t xml:space="preserve"> </w:t>
      </w:r>
      <w:r>
        <w:t xml:space="preserve">frequently seek polished, elegant representations. Whether capturing the skyline from Uetliberg or the intricate details of Niederdorf, the preferred style leans towards clarity and perfection. This does not mean a lack of emotion; rather, it implies an emotional restraint that aligns with Swiss cultural norms—professionalism and understated elegance are paramount.</w:t>
      </w:r>
    </w:p>
    <w:bookmarkEnd w:id="21"/>
    <w:bookmarkStart w:id="22" w:name="slide-3-commercial-vs.-artistic-pursuits"/>
    <w:p>
      <w:pPr>
        <w:pStyle w:val="Heading2"/>
      </w:pPr>
      <w:r>
        <w:t xml:space="preserve">Slide 3: Commercial vs. Artistic Pursuits</w:t>
      </w:r>
    </w:p>
    <w:p>
      <w:pPr>
        <w:pStyle w:val="FirstParagraph"/>
      </w:pPr>
      <w:r>
        <w:t xml:space="preserve">A critical distinction for any</w:t>
      </w:r>
      <w:r>
        <w:t xml:space="preserve"> </w:t>
      </w:r>
      <w:r>
        <w:rPr>
          <w:bCs/>
          <w:b/>
        </w:rPr>
        <w:t xml:space="preserve">Photographer</w:t>
      </w:r>
      <w:r>
        <w:t xml:space="preserve"> </w:t>
      </w:r>
      <w:r>
        <w:t xml:space="preserve">operating in this region is the balance between commercial viability and artistic expression. In</w:t>
      </w:r>
      <w:r>
        <w:t xml:space="preserve"> </w:t>
      </w:r>
      <w:r>
        <w:rPr>
          <w:bCs/>
          <w:b/>
        </w:rPr>
        <w:t xml:space="preserve">Switzerland Zurich</w:t>
      </w:r>
      <w:r>
        <w:t xml:space="preserve">, the corporate sector is robust, housing numerous global banks, insurance firms, and pharmaceutical giants. These entities require a</w:t>
      </w:r>
      <w:r>
        <w:t xml:space="preserve"> </w:t>
      </w:r>
      <w:r>
        <w:rPr>
          <w:bCs/>
          <w:b/>
        </w:rPr>
        <w:t xml:space="preserve">Photographer</w:t>
      </w:r>
      <w:r>
        <w:t xml:space="preserve"> </w:t>
      </w:r>
      <w:r>
        <w:t xml:space="preserve">who can deliver impeccable headshots, architectural photography of glass facades reflecting the snow-capped Alps in the distance, and lifestyle images that convey trust and stability.</w:t>
      </w:r>
    </w:p>
    <w:p>
      <w:pPr>
        <w:pStyle w:val="BodyText"/>
      </w:pPr>
      <w:r>
        <w:t xml:space="preserve">Conversely, Zurich boasts a vibrant arts scene. The Kunsthalle Zurich and various galleries provide platforms for experimental work. A versatile</w:t>
      </w:r>
      <w:r>
        <w:t xml:space="preserve"> </w:t>
      </w:r>
      <w:r>
        <w:rPr>
          <w:bCs/>
          <w:b/>
        </w:rPr>
        <w:t xml:space="preserve">Photographer</w:t>
      </w:r>
      <w:r>
        <w:t xml:space="preserve"> </w:t>
      </w:r>
      <w:r>
        <w:t xml:space="preserve">may navigate both worlds, using corporate funds to subsidize personal artistic projects while using their unique artistic voice to secure high-end commercial contracts. Understanding this duality is essential for financial sustainability in such a high-cost-of-living environment.</w:t>
      </w:r>
    </w:p>
    <w:bookmarkEnd w:id="22"/>
    <w:bookmarkStart w:id="23" w:name="X119632c5f57fda1a3a3a86fdca46e2a44aa7c8b"/>
    <w:p>
      <w:pPr>
        <w:pStyle w:val="Heading2"/>
      </w:pPr>
      <w:r>
        <w:t xml:space="preserve">Slide 4: Technical Excellence and Equipment Standards</w:t>
      </w:r>
    </w:p>
    <w:p>
      <w:pPr>
        <w:pStyle w:val="FirstParagraph"/>
      </w:pPr>
      <w:r>
        <w:t xml:space="preserve">In</w:t>
      </w:r>
      <w:r>
        <w:t xml:space="preserve"> </w:t>
      </w:r>
      <w:r>
        <w:rPr>
          <w:bCs/>
          <w:b/>
        </w:rPr>
        <w:t xml:space="preserve">Switzerland Zurich</w:t>
      </w:r>
      <w:r>
        <w:t xml:space="preserve">, technical proficiency is non-negotiable. Clients expect sharpness, accurate color grading, and flawless post-processing. The average consumer in this region is highly tech-savvy; therefore, a mediocre image will be immediately discarded. As a</w:t>
      </w:r>
      <w:r>
        <w:t xml:space="preserve"> </w:t>
      </w:r>
      <w:r>
        <w:rPr>
          <w:bCs/>
          <w:b/>
        </w:rPr>
        <w:t xml:space="preserve">Photographer</w:t>
      </w:r>
      <w:r>
        <w:t xml:space="preserve">, investing in top-tier equipment—from high-resolution full-frame sensors to premium prime lenses—is considered a standard business expense.</w:t>
      </w:r>
    </w:p>
    <w:p>
      <w:pPr>
        <w:pStyle w:val="BodyText"/>
      </w:pPr>
      <w:r>
        <w:t xml:space="preserve">Furthermore, lighting techniques must adapt to the specific climatic conditions of</w:t>
      </w:r>
      <w:r>
        <w:t xml:space="preserve"> </w:t>
      </w:r>
      <w:r>
        <w:rPr>
          <w:bCs/>
          <w:b/>
        </w:rPr>
        <w:t xml:space="preserve">Switzerland Zurich</w:t>
      </w:r>
      <w:r>
        <w:t xml:space="preserve">. The city experiences distinct seasons. Winter months bring short days and low-angle sun, requiring a</w:t>
      </w:r>
      <w:r>
        <w:t xml:space="preserve"> </w:t>
      </w:r>
      <w:r>
        <w:rPr>
          <w:bCs/>
          <w:b/>
        </w:rPr>
        <w:t xml:space="preserve">Photographer</w:t>
      </w:r>
      <w:r>
        <w:t xml:space="preserve"> </w:t>
      </w:r>
      <w:r>
        <w:t xml:space="preserve">to master artificial lighting setups even for outdoor shoots. Summer offers long golden hours near the lake, which must be utilized efficiently. Mastery of these natural variables is what separates a competent technician from an artistic visionary.</w:t>
      </w:r>
    </w:p>
    <w:bookmarkEnd w:id="23"/>
    <w:bookmarkStart w:id="24" w:name="slide-5-legal-and-ethical-considerations"/>
    <w:p>
      <w:pPr>
        <w:pStyle w:val="Heading2"/>
      </w:pPr>
      <w:r>
        <w:t xml:space="preserve">Slide 5: Legal and Ethical Considerations</w:t>
      </w:r>
    </w:p>
    <w:p>
      <w:pPr>
        <w:pStyle w:val="FirstParagraph"/>
      </w:pPr>
      <w:r>
        <w:t xml:space="preserve">Operating as a</w:t>
      </w:r>
      <w:r>
        <w:t xml:space="preserve"> </w:t>
      </w:r>
      <w:r>
        <w:rPr>
          <w:bCs/>
          <w:b/>
        </w:rPr>
        <w:t xml:space="preserve">Photographer</w:t>
      </w:r>
      <w:r>
        <w:t xml:space="preserve"> </w:t>
      </w:r>
      <w:r>
        <w:t xml:space="preserve">in Switzerland involves strict adherence to legal frameworks, particularly concerning privacy and copyright. Swiss law places immense value on personal privacy (personality rights). A</w:t>
      </w:r>
      <w:r>
        <w:t xml:space="preserve"> </w:t>
      </w:r>
      <w:r>
        <w:rPr>
          <w:bCs/>
          <w:b/>
        </w:rPr>
        <w:t xml:space="preserve">Photographer</w:t>
      </w:r>
      <w:r>
        <w:t xml:space="preserve"> </w:t>
      </w:r>
      <w:r>
        <w:t xml:space="preserve">must be vigilant about obtaining model releases, especially when photographing individuals in public spaces if they are the primary subject. In</w:t>
      </w:r>
      <w:r>
        <w:t xml:space="preserve"> </w:t>
      </w:r>
      <w:r>
        <w:rPr>
          <w:bCs/>
          <w:b/>
        </w:rPr>
        <w:t xml:space="preserve">Switzerland Zurich</w:t>
      </w:r>
      <w:r>
        <w:t xml:space="preserve">, ignoring these protocols can lead to severe legal repercussions.</w:t>
      </w:r>
    </w:p>
    <w:p>
      <w:pPr>
        <w:pStyle w:val="BodyText"/>
      </w:pPr>
      <w:r>
        <w:t xml:space="preserve">Copyright is also strictly protected. As a professional, you retain the moral rights to your work regardless of where you sell it. Contracts must clearly delineate usage rights—whether for editorial use, commercial advertising, or unlimited reproduction. Misunderstanding these nuances can result in lost revenue or litigation. Therefore, continuous education on Swiss intellectual property law is recommended for every serious</w:t>
      </w:r>
      <w:r>
        <w:t xml:space="preserve"> </w:t>
      </w:r>
      <w:r>
        <w:rPr>
          <w:bCs/>
          <w:b/>
        </w:rPr>
        <w:t xml:space="preserve">Photographer</w:t>
      </w:r>
      <w:r>
        <w:t xml:space="preserve">.</w:t>
      </w:r>
    </w:p>
    <w:bookmarkEnd w:id="24"/>
    <w:bookmarkStart w:id="25" w:name="Xac062562b2f1ade30edf4ecd0c069adc09c519e"/>
    <w:p>
      <w:pPr>
        <w:pStyle w:val="Heading2"/>
      </w:pPr>
      <w:r>
        <w:t xml:space="preserve">Slide 6: Marketing and Networking in a Localized Market</w:t>
      </w:r>
    </w:p>
    <w:p>
      <w:pPr>
        <w:pStyle w:val="FirstParagraph"/>
      </w:pPr>
      <w:r>
        <w:t xml:space="preserve">The job market for a</w:t>
      </w:r>
      <w:r>
        <w:t xml:space="preserve"> </w:t>
      </w:r>
      <w:r>
        <w:rPr>
          <w:bCs/>
          <w:b/>
        </w:rPr>
        <w:t xml:space="preserve">Photographer</w:t>
      </w:r>
      <w:r>
        <w:t xml:space="preserve"> </w:t>
      </w:r>
      <w:r>
        <w:t xml:space="preserve">in</w:t>
      </w:r>
      <w:r>
        <w:t xml:space="preserve"> </w:t>
      </w:r>
      <w:r>
        <w:rPr>
          <w:bCs/>
          <w:b/>
        </w:rPr>
        <w:t xml:space="preserve">Switzerland Zurich</w:t>
      </w:r>
    </w:p>
    <w:p>
      <w:pPr>
        <w:pStyle w:val="BodyText"/>
      </w:pPr>
      <w:r>
        <w:t xml:space="preserve">A successful strategy involves connecting with local interior designers, real estate agencies specializing in luxury properties, and event planners for high-society galas held at venues like the Kongresshaus. Furthermore, social media platforms should be curated to reflect the specific aesthetic demands of the region. Instagram posts featuring crisp landscapes of Limmat riverbanks or minimalist interiors signal to potential clients in</w:t>
      </w:r>
      <w:r>
        <w:t xml:space="preserve"> </w:t>
      </w:r>
      <w:r>
        <w:rPr>
          <w:bCs/>
          <w:b/>
        </w:rPr>
        <w:t xml:space="preserve">Switzerland Zurich</w:t>
      </w:r>
      <w:r>
        <w:t xml:space="preserve"> </w:t>
      </w:r>
      <w:r>
        <w:t xml:space="preserve">that you understand their market.</w:t>
      </w:r>
    </w:p>
    <w:bookmarkEnd w:id="25"/>
    <w:bookmarkStart w:id="26" w:name="X0e4ef23475331d9926fc7eaacf30a0b8297ae59"/>
    <w:p>
      <w:pPr>
        <w:pStyle w:val="Heading2"/>
      </w:pPr>
      <w:r>
        <w:t xml:space="preserve">Slide 7: Sustainability and Environmental Ethics</w:t>
      </w:r>
    </w:p>
    <w:p>
      <w:pPr>
        <w:pStyle w:val="FirstParagraph"/>
      </w:pPr>
      <w:r>
        <w:t xml:space="preserve">Sustainability is a core value in contemporary Swiss society. Consequently, modern clients expect their</w:t>
      </w:r>
      <w:r>
        <w:t xml:space="preserve"> </w:t>
      </w:r>
      <w:r>
        <w:rPr>
          <w:bCs/>
          <w:b/>
        </w:rPr>
        <w:t xml:space="preserve">Photographer</w:t>
      </w:r>
      <w:r>
        <w:t xml:space="preserve">Switzerland Zurich using public transportation rather than private vehicles, or choosing print laboratories that use eco-friendly materials.</w:t>
      </w:r>
    </w:p>
    <w:p>
      <w:pPr>
        <w:pStyle w:val="BodyText"/>
      </w:pPr>
      <w:r>
        <w:t xml:space="preserve">Audiences are increasingly conscious of their carbon footprint. A narrative that highlights sustainable practices can be a significant differentiator for a</w:t>
      </w:r>
      <w:r>
        <w:t xml:space="preserve"> </w:t>
      </w:r>
      <w:r>
        <w:rPr>
          <w:bCs/>
          <w:b/>
        </w:rPr>
        <w:t xml:space="preserve">Photographer</w:t>
      </w:r>
      <w:r>
        <w:t xml:space="preserve">. For instance, organizing photo walks in Zurich's parks with an emphasis on nature conservation can enhance brand reputation while aligning with local values. This ethical alignment fosters deeper connections with clients who prioritize corporate social responsibility.</w:t>
      </w:r>
    </w:p>
    <w:bookmarkEnd w:id="26"/>
    <w:bookmarkStart w:id="27" w:name="slide-8-conclusion-and-future-outlook"/>
    <w:p>
      <w:pPr>
        <w:pStyle w:val="Heading2"/>
      </w:pPr>
      <w:r>
        <w:t xml:space="preserve">Slide 8: Conclusion and Future Outlook</w:t>
      </w:r>
    </w:p>
    <w:p>
      <w:pPr>
        <w:pStyle w:val="FirstParagraph"/>
      </w:pPr>
      <w:r>
        <w:t xml:space="preserve">In conclusion, the role of a</w:t>
      </w:r>
      <w:r>
        <w:t xml:space="preserve"> </w:t>
      </w:r>
      <w:r>
        <w:rPr>
          <w:bCs/>
          <w:b/>
        </w:rPr>
        <w:t xml:space="preserve">Photographer</w:t>
      </w:r>
      <w:r>
        <w:t xml:space="preserve"> </w:t>
      </w:r>
      <w:r>
        <w:t xml:space="preserve">in</w:t>
      </w:r>
      <w:r>
        <w:t xml:space="preserve"> </w:t>
      </w:r>
      <w:r>
        <w:rPr>
          <w:bCs/>
          <w:b/>
        </w:rPr>
        <w:t xml:space="preserve">Switzerland Zurich</w:t>
      </w:r>
    </w:p>
    <w:p>
      <w:pPr>
        <w:pStyle w:val="BodyText"/>
      </w:pPr>
      <w:r>
        <w:t xml:space="preserve">By mastering the unique aesthetic of</w:t>
      </w:r>
      <w:r>
        <w:t xml:space="preserve"> </w:t>
      </w:r>
      <w:r>
        <w:rPr>
          <w:bCs/>
          <w:b/>
        </w:rPr>
        <w:t xml:space="preserve">Switzerland Zurich</w:t>
      </w:r>
      <w:r>
        <w:t xml:space="preserve">, adhering to strict ethical standards, and leveraging local networking opportunities, a</w:t>
      </w:r>
    </w:p>
    <w:p>
      <w:pPr>
        <w:pStyle w:val="BodyText"/>
      </w:pPr>
      <w:r>
        <w:t xml:space="preserve">Photographer</w:t>
      </w:r>
    </w:p>
    <w:bookmarkEnd w:id="27"/>
    <w:p>
      <w:pPr>
        <w:pStyle w:val="BodyText"/>
      </w:pPr>
      <w:r>
        <w:t xml:space="preserve">"The camera is an instrument that teaches people how to see without a camera." - Dorothea Lange. In</w:t>
      </w:r>
      <w:r>
        <w:t xml:space="preserve"> </w:t>
      </w:r>
      <w:r>
        <w:rPr>
          <w:bCs/>
          <w:b/>
        </w:rPr>
        <w:t xml:space="preserve">Switzerland Zurich</w:t>
      </w:r>
      <w:r>
        <w:t xml:space="preserve">, we learn not just how to take pictures, but how to capture the essence of perfection and peace that defines this unique locale.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and Business of Photography in Switzerland Zurich</dc:title>
  <dc:creator/>
  <dc:language>en</dc:language>
  <cp:keywords/>
  <dcterms:created xsi:type="dcterms:W3CDTF">2026-07-29T15:38:22Z</dcterms:created>
  <dcterms:modified xsi:type="dcterms:W3CDTF">2026-07-29T15:38:22Z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