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39ed35a6004449e002d741bf265a3ecda1f6463"/>
    <w:p>
      <w:pPr>
        <w:pStyle w:val="Heading1"/>
      </w:pPr>
      <w:r>
        <w:t xml:space="preserve">Seminar Presentation Slides: The Art and Business of Photography in United States Chicago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Chicago, United States</w:t>
      </w:r>
    </w:p>
    <w:bookmarkEnd w:id="20"/>
    <w:bookmarkStart w:id="21" w:name="Xa3d4e9d8934fcd8ac13b77659bc2e3df438ea46"/>
    <w:p>
      <w:pPr>
        <w:pStyle w:val="Heading2"/>
      </w:pPr>
      <w:r>
        <w:t xml:space="preserve">Seminar Presentation Slides: Introduction to the Course</w:t>
      </w:r>
    </w:p>
    <w:p>
      <w:pPr>
        <w:pStyle w:val="FirstParagraph"/>
      </w:pPr>
      <w:r>
        <w:t xml:space="preserve">Welcome to this comprehensive seminar designed for aspiring and professional photographers alike. This presentation outlines the critical strategies, artistic considerations, and business acumen required to succeed in the modern photography industry. Our primary focus is not just on taking pictures, but on mastering the craft of being a</w:t>
      </w:r>
      <w:r>
        <w:t xml:space="preserve"> </w:t>
      </w:r>
      <w:r>
        <w:t xml:space="preserve">Photographer</w:t>
      </w:r>
      <w:r>
        <w:t xml:space="preserve"> </w:t>
      </w:r>
      <w:r>
        <w:t xml:space="preserve">within one of the most competitive yet rewarding markets in the world.</w:t>
      </w:r>
    </w:p>
    <w:p>
      <w:pPr>
        <w:pStyle w:val="BodyText"/>
      </w:pPr>
      <w:r>
        <w:t xml:space="preserve">We will explore how visual storytelling evolves when placed against unique urban backdrops. The city provides a dynamic canvas for creativity, offering textures, lights, and cultures that define modern life. By understanding these elements, participants will learn to transform simple moments into lasting legacies.</w:t>
      </w:r>
    </w:p>
    <w:bookmarkEnd w:id="21"/>
    <w:bookmarkStart w:id="22" w:name="the-role-of-a-modern-photographer"/>
    <w:p>
      <w:pPr>
        <w:pStyle w:val="Heading2"/>
      </w:pPr>
      <w:r>
        <w:t xml:space="preserve">The Role of a Modern Photographer</w:t>
      </w:r>
    </w:p>
    <w:p>
      <w:pPr>
        <w:pStyle w:val="FirstParagraph"/>
      </w:pPr>
      <w:r>
        <w:t xml:space="preserve">In today’s digital age, the definition of a professional photographer has expanded significantly. It is no longer sufficient to simply operate a camera; one must be a curator, an editor, and sometimes even a data analyst. As we discuss the role of the</w:t>
      </w:r>
      <w:r>
        <w:t xml:space="preserve"> </w:t>
      </w:r>
      <w:r>
        <w:t xml:space="preserve">Photographer</w:t>
      </w:r>
      <w:r>
        <w:t xml:space="preserve">, we must acknowledge that technical proficiency is only half the battle.</w:t>
      </w:r>
    </w:p>
    <w:p>
      <w:pPr>
        <w:pStyle w:val="BodyText"/>
      </w:pPr>
      <w:r>
        <w:t xml:space="preserve">Key responsibilities include:</w:t>
      </w:r>
    </w:p>
    <w:p>
      <w:pPr>
        <w:numPr>
          <w:ilvl w:val="0"/>
          <w:numId w:val="1001"/>
        </w:numPr>
        <w:pStyle w:val="Compact"/>
      </w:pPr>
      <w:r>
        <w:rPr>
          <w:bCs/>
          <w:b/>
        </w:rPr>
        <w:t xml:space="preserve">Creative Direction:</w:t>
      </w:r>
      <w:r>
        <w:t xml:space="preserve"> </w:t>
      </w:r>
      <w:r>
        <w:t xml:space="preserve">Guiding subjects and environments to create a cohesive visual narrative.</w:t>
      </w:r>
    </w:p>
    <w:p>
      <w:pPr>
        <w:numPr>
          <w:ilvl w:val="0"/>
          <w:numId w:val="1001"/>
        </w:numPr>
        <w:pStyle w:val="Compact"/>
      </w:pPr>
      <w:r>
        <w:rPr>
          <w:bCs/>
          <w:b/>
        </w:rPr>
        <w:t xml:space="preserve">Lighting Mastery:</w:t>
      </w:r>
    </w:p>
    <w:p>
      <w:pPr>
        <w:numPr>
          <w:ilvl w:val="0"/>
          <w:numId w:val="1001"/>
        </w:numPr>
        <w:pStyle w:val="Compact"/>
      </w:pPr>
      <w:r>
        <w:t xml:space="preserve">Post-Production Expertise:: Using software such as Adobe Lightroom and Photoshop to refine images without losing authenticity.</w:t>
      </w:r>
    </w:p>
    <w:p>
      <w:pPr>
        <w:numPr>
          <w:ilvl w:val="0"/>
          <w:numId w:val="1001"/>
        </w:numPr>
        <w:pStyle w:val="Compact"/>
      </w:pPr>
      <w:r>
        <w:rPr>
          <w:bCs/>
          <w:b/>
        </w:rPr>
        <w:t xml:space="preserve">Client Relations:</w:t>
      </w:r>
      <w:r>
        <w:t xml:space="preserve"> </w:t>
      </w:r>
      <w:r>
        <w:t xml:space="preserve">: Managing expectations, contracts, and timelines effectively.</w:t>
      </w:r>
    </w:p>
    <w:p>
      <w:pPr>
        <w:pStyle w:val="FirstParagraph"/>
      </w:pPr>
      <w:r>
        <w:t xml:space="preserve">This multifaceted approach ensures that every image delivered meets the high standards expected by contemporary clients.</w:t>
      </w:r>
    </w:p>
    <w:bookmarkEnd w:id="22"/>
    <w:bookmarkStart w:id="23" w:name="chicago-a-canvas-for-visual-artists"/>
    <w:p>
      <w:pPr>
        <w:pStyle w:val="Heading2"/>
      </w:pPr>
      <w:r>
        <w:t xml:space="preserve">Chicago: A Canvas for Visual Artists</w:t>
      </w:r>
    </w:p>
    <w:p>
      <w:pPr>
        <w:pStyle w:val="FirstParagraph"/>
      </w:pPr>
      <w:r>
        <w:t xml:space="preserve">The city of Chicago in the United States offers an unparalleled environment for photographic exploration. Known globally for its stunning architecture and vibrant cultural scene, Chicago serves as a premier location for both architectural and street photography. The skyline, often cited as one of the most beautiful in the world, provides endless opportunities for capturing grandeur.</w:t>
      </w:r>
    </w:p>
    <w:p>
      <w:pPr>
        <w:pStyle w:val="BodyText"/>
      </w:pPr>
      <w:r>
        <w:t xml:space="preserve">For any</w:t>
      </w:r>
      <w:r>
        <w:t xml:space="preserve"> </w:t>
      </w:r>
      <w:r>
        <w:t xml:space="preserve">Photographer</w:t>
      </w:r>
      <w:r>
        <w:t xml:space="preserve"> </w:t>
      </w:r>
      <w:r>
        <w:t xml:space="preserve">planning to work in or shoot within United States Chicago locations, understanding the seasonal variations is crucial. From the crisp, clear days of autumn that reveal sharp architectural lines to the snowy winters that create minimalist monochromatic scenes, each season offers a distinct aesthetic challenge and reward.</w:t>
      </w:r>
    </w:p>
    <w:p>
      <w:pPr>
        <w:pStyle w:val="BodyText"/>
      </w:pPr>
      <w:r>
        <w:rPr>
          <w:bCs/>
          <w:b/>
        </w:rPr>
        <w:t xml:space="preserve">The Loop:</w:t>
      </w:r>
      <w:r>
        <w:t xml:space="preserve"> </w:t>
      </w:r>
      <w:r>
        <w:t xml:space="preserve">A hub for corporate headshots and business photography due to its dense concentration of financial institutions.</w:t>
      </w:r>
    </w:p>
    <w:p>
      <w:pPr>
        <w:pStyle w:val="BodyText"/>
      </w:pPr>
      <w:r>
        <w:rPr>
          <w:bCs/>
          <w:b/>
        </w:rPr>
        <w:t xml:space="preserve">Milwaukee Avenue:: Famous for its colorful murals, this area is a hotspot for urban street photography and portrait work.</w:t>
      </w:r>
    </w:p>
    <w:p>
      <w:pPr>
        <w:pStyle w:val="BodyText"/>
      </w:pPr>
      <w:r>
        <w:rPr>
          <w:bCs/>
          <w:b/>
        </w:rPr>
        <w:t xml:space="preserve">The Lakefront:: Offers natural beauty combined with urban infrastructure, perfect for lifestyle and event photography.</w:t>
      </w:r>
    </w:p>
    <w:bookmarkEnd w:id="23"/>
    <w:bookmarkStart w:id="24" w:name="X9f6549042d226dcf55a96773e16b817df90a2aa"/>
    <w:p>
      <w:pPr>
        <w:pStyle w:val="Heading2"/>
      </w:pPr>
      <w:r>
        <w:t xml:space="preserve">Navigating the Business Landscape in United States Chicago</w:t>
      </w:r>
    </w:p>
    <w:p>
      <w:pPr>
        <w:pStyle w:val="FirstParagraph"/>
      </w:pPr>
      <w:r>
        <w:t xml:space="preserve">Operating a successful photography business in a major metropolitan area like Chicago requires strategic planning. The market is saturated with talent, meaning differentiation is key. Photographers must identify their niche, whether it be wedding photography, commercial real estate imaging, or documentary journalism.</w:t>
      </w:r>
    </w:p>
    <w:p>
      <w:pPr>
        <w:pStyle w:val="BodyText"/>
      </w:pPr>
      <w:r>
        <w:t xml:space="preserve">In the context of United States Chicago businesses are highly competitive regarding marketing and networking. Building relationships with local event planners, real estate agencies, and gallery owners can provide a steady stream of referrals. Furthermore understanding local regulations is essential for maintaining legal compliance when shooting in public spaces or private venues.</w:t>
      </w:r>
    </w:p>
    <w:p>
      <w:pPr>
        <w:pStyle w:val="BodyText"/>
      </w:pPr>
      <w:r>
        <w:t xml:space="preserve">Marketing strategies must leverage the unique identity of Chicago. Social media campaigns should highlight iconic landmarks alongside intimate human stories to attract both locals and tourists seeking to preserve their memories of the city.</w:t>
      </w:r>
    </w:p>
    <w:bookmarkEnd w:id="24"/>
    <w:bookmarkStart w:id="25" w:name="Xcac81163935d2716b84c8985a57f48b24bc322e"/>
    <w:p>
      <w:pPr>
        <w:pStyle w:val="Heading2"/>
      </w:pPr>
      <w:r>
        <w:t xml:space="preserve">Technical Considerations for the Professional Photographer</w:t>
      </w:r>
    </w:p>
    <w:p>
      <w:pPr>
        <w:pStyle w:val="FirstParagraph"/>
      </w:pPr>
      <w:r>
        <w:t xml:space="preserve">To deliver high-quality results, a skilled photographer must possess a deep understanding of technical photography principles. This includes mastering exposure triangles (aperture, shutter speed, and ISO), focal lengths, and color theory.</w:t>
      </w:r>
    </w:p>
    <w:p>
      <w:pPr>
        <w:pStyle w:val="BodyText"/>
      </w:pPr>
      <w:r>
        <w:rPr>
          <w:bCs/>
          <w:b/>
        </w:rPr>
        <w:t xml:space="preserve">Gear Selection:: Choosing the right lenses is critical. Wide-angle lenses are ideal for capturing the vast skyscrapers of Chicago's skyline while prime lenses excel in low-light portrait scenarios often found in intimate restaurants or evening events.</w:t>
      </w:r>
    </w:p>
    <w:p>
      <w:pPr>
        <w:pStyle w:val="BodyText"/>
      </w:pPr>
      <w:r>
        <w:rPr>
          <w:bCs/>
          <w:b/>
        </w:rPr>
        <w:t xml:space="preserve">Weather Protection:: Given the unpredictable weather patterns in United States Chicago photographers must invest in durable, weather-sealed equipment to ensure longevity and reliability during outdoor shoots.</w:t>
      </w:r>
    </w:p>
    <w:p>
      <w:pPr>
        <w:pStyle w:val="BodyText"/>
      </w:pPr>
      <w:r>
        <w:rPr>
          <w:bCs/>
          <w:b/>
        </w:rPr>
        <w:t xml:space="preserve">Backup Systems:: Redundancy is non-negotiable. Always carry backup cameras, memory cards, and batteries to prevent any loss of critical data during important assignments.</w:t>
      </w:r>
    </w:p>
    <w:bookmarkEnd w:id="25"/>
    <w:bookmarkStart w:id="26" w:name="legal-and-ethical-standards"/>
    <w:p>
      <w:pPr>
        <w:pStyle w:val="Heading2"/>
      </w:pPr>
      <w:r>
        <w:t xml:space="preserve">Legal and Ethical Standards</w:t>
      </w:r>
    </w:p>
    <w:p>
      <w:pPr>
        <w:pStyle w:val="FirstParagraph"/>
      </w:pPr>
      <w:r>
        <w:t xml:space="preserve">Ethics play a pivotal role in the reputation of any professional photographer. When working in United States Chicago or anywhere else, respecting privacy rights is paramount. Understanding model release forms and property release agreements is essential, especially when commercializing images that feature identifiable individuals or private properties.</w:t>
      </w:r>
    </w:p>
    <w:p>
      <w:pPr>
        <w:pStyle w:val="BodyText"/>
      </w:pPr>
      <w:r>
        <w:t xml:space="preserve">Fairness and inclusivity are also growing concerns in the industry. Photographers should strive to represent diverse communities accurately and respectfully. This approach not only aligns with ethical standards but also broadens the potential client base by appealing to a wider demographic audience who value representation.</w:t>
      </w:r>
    </w:p>
    <w:p>
      <w:pPr>
        <w:pStyle w:val="BodyText"/>
      </w:pPr>
      <w:r>
        <w:rPr>
          <w:bCs/>
          <w:b/>
        </w:rPr>
        <w:t xml:space="preserve">Copyright Law:: Ensuring that all original work is properly registered and protected against unauthorized use.</w:t>
      </w:r>
    </w:p>
    <w:p>
      <w:pPr>
        <w:pStyle w:val="BodyText"/>
      </w:pPr>
      <w:r>
        <w:rPr>
          <w:bCs/>
          <w:b/>
        </w:rPr>
        <w:t xml:space="preserve">Accessibility:: Making sure shoots are accessible to individuals with disabilities, fostering an inclusive environment for all subjects and clients.</w:t>
      </w:r>
    </w:p>
    <w:bookmarkEnd w:id="26"/>
    <w:bookmarkStart w:id="27" w:name="future-trends-in-photography"/>
    <w:p>
      <w:pPr>
        <w:pStyle w:val="Heading2"/>
      </w:pPr>
      <w:r>
        <w:t xml:space="preserve">Future Trends in Photography</w:t>
      </w:r>
    </w:p>
    <w:p>
      <w:pPr>
        <w:pStyle w:val="FirstParagraph"/>
      </w:pPr>
      <w:r>
        <w:t xml:space="preserve">The field of photography is constantly evolving with technology. Emerging trends such as drone photography are gaining popularity for capturing aerial views of cities like Chicago, offering perspectives previously impossible to achieve. Additionally, the integration of artificial intelligence in post-processing workflows allows photographers to edit faster and more efficiently.</w:t>
      </w:r>
    </w:p>
    <w:p>
      <w:pPr>
        <w:pStyle w:val="BodyText"/>
      </w:pPr>
      <w:r>
        <w:t xml:space="preserve">Sustainable practices are also becoming important. Many clients now prefer photographers who use eco-friendly printing methods and digital delivery systems over physical prints. As a forward-thinking</w:t>
      </w:r>
      <w:r>
        <w:t xml:space="preserve"> </w:t>
      </w:r>
      <w:r>
        <w:t xml:space="preserve">Photographer</w:t>
      </w:r>
      <w:r>
        <w:t xml:space="preserve">, adapting to these technological shifts while maintaining artistic integrity will determine long-term success in the market.</w:t>
      </w:r>
    </w:p>
    <w:bookmarkEnd w:id="27"/>
    <w:bookmarkStart w:id="28" w:name="conclusion-and-call-to-action"/>
    <w:p>
      <w:pPr>
        <w:pStyle w:val="Heading2"/>
      </w:pPr>
      <w:r>
        <w:t xml:space="preserve">Conclusion and Call to Action</w:t>
      </w:r>
    </w:p>
    <w:p>
      <w:pPr>
        <w:pStyle w:val="FirstParagraph"/>
      </w:pPr>
      <w:r>
        <w:t xml:space="preserve">In summary, becoming a successful photographer involves more than just capturing images; it requires a blend of artistic vision, technical skill, business acumen, and adaptability. The unique environment of United States Chicago provides an inspiring backdrop for this journey.</w:t>
      </w:r>
    </w:p>
    <w:p>
      <w:pPr>
        <w:pStyle w:val="BodyText"/>
      </w:pPr>
      <w:r>
        <w:t xml:space="preserve">We encourage all participants to embrace the challenges and opportunities presented by this vibrant city. Start by exploring your own neighborhood with fresh eyes, engage with local communities through your lens, and continuously educate yourself on new techniques. Your journey as a photographer begins today.</w:t>
      </w:r>
    </w:p>
    <w:p>
      <w:pPr>
        <w:pStyle w:val="BodyText"/>
      </w:pPr>
      <w:r>
        <w:rPr>
          <w:bCs/>
          <w:b/>
        </w:rPr>
        <w:t xml:space="preserve">Connect:: Network with other creatives in United States Chicago to share resources and ideas.</w:t>
      </w:r>
    </w:p>
    <w:p>
      <w:pPr>
        <w:pStyle w:val="BodyText"/>
      </w:pPr>
      <w:r>
        <w:rPr>
          <w:bCs/>
          <w:b/>
        </w:rPr>
        <w:t xml:space="preserve">Create:: Commit to producing one high-quality project every month to build your portfolio.</w:t>
      </w:r>
    </w:p>
    <w:p>
      <w:pPr>
        <w:pStyle w:val="BodyText"/>
      </w:pPr>
      <w:r>
        <w:rPr>
          <w:bCs/>
          <w:b/>
        </w:rPr>
        <w:t xml:space="preserve">Evolve:: Stay updated on technological advancements in photography gear and software.</w:t>
      </w:r>
    </w:p>
    <w:p>
      <w:pPr>
        <w:pStyle w:val="BodyText"/>
      </w:pPr>
      <w:r>
        <w:t xml:space="preserve">© 2023 Seminar Presentation Series.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Photography in United States Chicago</dc:title>
  <dc:creator/>
  <dc:language>en</dc:language>
  <cp:keywords/>
  <dcterms:created xsi:type="dcterms:W3CDTF">2026-07-29T20:34:43Z</dcterms:created>
  <dcterms:modified xsi:type="dcterms:W3CDTF">2026-07-29T20:34:43Z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