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seminar-presentation-slides"/>
    <w:p>
      <w:pPr>
        <w:pStyle w:val="Heading1"/>
      </w:pPr>
      <w:r>
        <w:t xml:space="preserve">Seminar Presentation Slides</w:t>
      </w:r>
    </w:p>
    <w:p>
      <w:pPr>
        <w:pStyle w:val="FirstParagraph"/>
      </w:pPr>
      <w:r>
        <w:rPr>
          <w:bCs/>
          <w:b/>
        </w:rPr>
        <w:t xml:space="preserve">Title:</w:t>
      </w:r>
      <w:r>
        <w:t xml:space="preserve">The Intersection of Quantum Theory and Cultural Heritage: The Role of the Modern Physicist in Brazil Rio de Janeiro</w:t>
      </w:r>
    </w:p>
    <w:p>
      <w:pPr>
        <w:pStyle w:val="BodyText"/>
      </w:pPr>
      <w:r>
        <w:rPr>
          <w:bCs/>
          <w:b/>
        </w:rPr>
        <w:t xml:space="preserve">Date:</w:t>
      </w:r>
      <w:r>
        <w:t xml:space="preserve"> </w:t>
      </w:r>
      <w:r>
        <w:t xml:space="preserve">October 2023</w:t>
      </w:r>
    </w:p>
    <w:bookmarkEnd w:id="20"/>
    <w:p>
      <w:pPr>
        <w:pStyle w:val="BodyText"/>
      </w:pPr>
      <w:r>
        <w:t xml:space="preserve">Slide 1: Introduction to the Seminar Presentation Slides</w:t>
      </w:r>
    </w:p>
    <w:p>
      <w:pPr>
        <w:pStyle w:val="BodyText"/>
      </w:pPr>
      <w:r>
        <w:t xml:space="preserve">Welcome to this comprehensive seminar presentation slides deck. Today, we embark on an intellectual journey that bridges the gap between hard scientific principles and vibrant cultural contexts. Specifically, we will explore how a physicist operates within one of the most dynamic cities in South America. This document is designed for academic audiences, policy makers, and science enthusiasts who wish to understand the unique position of scientific inquiry in a tropical metropolis.</w:t>
      </w:r>
    </w:p>
    <w:p>
      <w:pPr>
        <w:pStyle w:val="BodyText"/>
      </w:pPr>
      <w:r>
        <w:t xml:space="preserve">The goal is not merely to define what a scientist does, but to contextualize their work within the socio-economic and environmental framework of Rio de Janeiro. We will analyze how local challenges drive global solutions.</w:t>
      </w:r>
    </w:p>
    <w:p>
      <w:pPr>
        <w:pStyle w:val="BodyText"/>
      </w:pPr>
      <w:r>
        <w:t xml:space="preserve">Slide 2: Defining the Modern Physicist</w:t>
      </w:r>
    </w:p>
    <w:p>
      <w:pPr>
        <w:pStyle w:val="BodyText"/>
      </w:pPr>
      <w:r>
        <w:t xml:space="preserve">A physicist is a scientist who specializes in the study of matter, energy, and the fundamental forces of nature. However, in the twenty-first century, the role has expanded significantly. A modern physicist is not just a calculator; they are innovators, data analysts, and problem-solvers.</w:t>
      </w:r>
    </w:p>
    <w:p>
      <w:pPr>
        <w:numPr>
          <w:ilvl w:val="0"/>
          <w:numId w:val="1001"/>
        </w:numPr>
        <w:pStyle w:val="Compact"/>
      </w:pPr>
      <w:r>
        <w:rPr>
          <w:bCs/>
          <w:b/>
        </w:rPr>
        <w:t xml:space="preserve">Theoretical Physicist:</w:t>
      </w:r>
      <w:r>
        <w:t xml:space="preserve"> </w:t>
      </w:r>
      <w:r>
        <w:t xml:space="preserve">Develops mathematical models to explain natural phenomena.</w:t>
      </w:r>
    </w:p>
    <w:p>
      <w:pPr>
        <w:numPr>
          <w:ilvl w:val="0"/>
          <w:numId w:val="1001"/>
        </w:numPr>
        <w:pStyle w:val="Compact"/>
      </w:pPr>
      <w:r>
        <w:rPr>
          <w:bCs/>
          <w:b/>
        </w:rPr>
        <w:t xml:space="preserve">Experimental Physicist:</w:t>
      </w:r>
      <w:r>
        <w:t xml:space="preserve"> </w:t>
      </w:r>
      <w:r>
        <w:t xml:space="preserve">Designs experiments to test theories using advanced instrumentation.</w:t>
      </w:r>
    </w:p>
    <w:p>
      <w:pPr>
        <w:numPr>
          <w:ilvl w:val="0"/>
          <w:numId w:val="1001"/>
        </w:numPr>
        <w:pStyle w:val="Compact"/>
      </w:pPr>
      <w:r>
        <w:t xml:space="preserve">Applied Physicist:: Uses physics principles to solve real-world engineering and medical problems.</w:t>
      </w:r>
    </w:p>
    <w:p>
      <w:pPr>
        <w:pStyle w:val="FirstParagraph"/>
      </w:pPr>
      <w:r>
        <w:t xml:space="preserve">In the context of this seminar presentation slides, we focus on how these roles intersect with urban development and environmental science.</w:t>
      </w:r>
    </w:p>
    <w:p>
      <w:pPr>
        <w:pStyle w:val="BodyText"/>
      </w:pPr>
      <w:r>
        <w:t xml:space="preserve">Slide 3: Why Brazil Rio de Janeiro?</w:t>
      </w:r>
    </w:p>
    <w:p>
      <w:pPr>
        <w:pStyle w:val="BodyText"/>
      </w:pPr>
      <w:r>
        <w:t xml:space="preserve">Brazil Rio de Janeiro is a city of contrasts. It is known for its stunning landscapes, including Copacabana Beach and Christ the Redeemer, but it is also a hub for scientific innovation in Latin America. As the second-largest city in Brazil, it faces unique challenges that require scientific intervention.</w:t>
      </w:r>
    </w:p>
    <w:p>
      <w:pPr>
        <w:pStyle w:val="BodyText"/>
      </w:pPr>
      <w:r>
        <w:t xml:space="preserve">The choice of location is strategic because Brazil Rio de Janeiro serves as a gateway between Africa and South America, both culturally and geographically. Furthermore, the city hosts prestigious institutions such as the Federal University of Rio de Janeiro (UFRJ) and the Brazilian Center for Research in Physics (CBPF). These institutions make it a critical node for understanding how a physicist contributes to regional stability.</w:t>
      </w:r>
    </w:p>
    <w:p>
      <w:pPr>
        <w:pStyle w:val="BodyText"/>
      </w:pPr>
      <w:r>
        <w:t xml:space="preserve">Slide 4: Environmental Physics in Brazil Rio de Janeiro</w:t>
      </w:r>
    </w:p>
    <w:p>
      <w:pPr>
        <w:pStyle w:val="BodyText"/>
      </w:pPr>
      <w:r>
        <w:t xml:space="preserve">The topography of Brazil Rio de Janeiro is complex, featuring steep mountains (morros) meeting the sea. This geography creates specific physical challenges, particularly regarding landslides and soil erosion. A physicist specializing in geophysics plays a crucial role here.</w:t>
      </w:r>
    </w:p>
    <w:p>
      <w:pPr>
        <w:numPr>
          <w:ilvl w:val="0"/>
          <w:numId w:val="1002"/>
        </w:numPr>
        <w:pStyle w:val="Compact"/>
      </w:pPr>
      <w:r>
        <w:rPr>
          <w:bCs/>
          <w:b/>
        </w:rPr>
        <w:t xml:space="preserve">Sensor Networks:</w:t>
      </w:r>
      <w:r>
        <w:t xml:space="preserve"> </w:t>
      </w:r>
      <w:r>
        <w:t xml:space="preserve">Physicists design sensor networks that detect minute ground movements.</w:t>
      </w:r>
    </w:p>
    <w:p>
      <w:pPr>
        <w:numPr>
          <w:ilvl w:val="0"/>
          <w:numId w:val="1002"/>
        </w:numPr>
        <w:pStyle w:val="Compact"/>
      </w:pPr>
      <w:r>
        <w:rPr>
          <w:bCs/>
          <w:b/>
        </w:rPr>
        <w:t xml:space="preserve">Data Modeling:</w:t>
      </w:r>
      <w:r>
        <w:t xml:space="preserve"> </w:t>
      </w:r>
      <w:r>
        <w:t xml:space="preserve">Using fluid dynamics to predict how heavy rains interact with urban soil structures in Brazil Rio de Janeiro.</w:t>
      </w:r>
    </w:p>
    <w:p>
      <w:pPr>
        <w:pStyle w:val="FirstParagraph"/>
      </w:pPr>
      <w:r>
        <w:t xml:space="preserve">This application of physics directly saves lives and protects infrastructure, demonstrating the tangible value of a physicist’s work in an urban environment.</w:t>
      </w:r>
    </w:p>
    <w:p>
      <w:pPr>
        <w:pStyle w:val="BodyText"/>
      </w:pPr>
      <w:r>
        <w:t xml:space="preserve">Slide 5: Energy Research and Sustainability</w:t>
      </w:r>
    </w:p>
    <w:p>
      <w:pPr>
        <w:pStyle w:val="BodyText"/>
      </w:pPr>
      <w:r>
        <w:t xml:space="preserve">Brazil is a global leader in renewable energy, and Brazil Rio de Janeiro is at the forefront of this movement. A physicist in this region often works on optimizing energy grids that integrate solar, wind, and hydroelectric power.</w:t>
      </w:r>
    </w:p>
    <w:p>
      <w:pPr>
        <w:pStyle w:val="BodyText"/>
      </w:pPr>
      <w:r>
        <w:t xml:space="preserve">The humidity and heat of Brazil Rio de Janeiro present challenges for equipment durability and efficiency. Physicists work on materials science to create panels that withstand corrosive salt air from the ocean. Additionally, research into nuclear physics is prominent due to Brazil’s naval nuclear propulsion program, which has significant technical centers located in the state surrounding Rio.</w:t>
      </w:r>
    </w:p>
    <w:p>
      <w:pPr>
        <w:pStyle w:val="BodyText"/>
      </w:pPr>
      <w:r>
        <w:t xml:space="preserve">Slide 6: The Academic Landscape</w:t>
      </w:r>
    </w:p>
    <w:p>
      <w:pPr>
        <w:pStyle w:val="BodyText"/>
      </w:pPr>
      <w:r>
        <w:t xml:space="preserve">The presence of a physicist in Brazil Rio de Janeiro is supported by a robust academic ecosystem. Institutions like the National Institute for Space Research (INPE) have strong ties to university departments in the city.</w:t>
      </w:r>
    </w:p>
    <w:p>
      <w:pPr>
        <w:pStyle w:val="BodyText"/>
      </w:pPr>
      <w:r>
        <w:t xml:space="preserve">For students aspiring to become physicists, Brazil Rio de Janeiro offers scholarships and research grants funded by CNPq (National Council for Scientific and Technological Development). The collaborative nature of these institutions allows a physicist to access high-performance computing clusters necessary for simulating climate change models specific to the Atlantic Forest biome.</w:t>
      </w:r>
    </w:p>
    <w:p>
      <w:pPr>
        <w:pStyle w:val="BodyText"/>
      </w:pPr>
      <w:r>
        <w:t xml:space="preserve">Slide 7: Science Communication and Education</w:t>
      </w:r>
    </w:p>
    <w:p>
      <w:pPr>
        <w:pStyle w:val="BodyText"/>
      </w:pPr>
      <w:r>
        <w:t xml:space="preserve">A crucial aspect of being a physicist in Brazil Rio de Janeiro is education. There is a significant gap between urban centers and favelas (informal settlements). Physicists often engage in science communication to bridge this divide.</w:t>
      </w:r>
    </w:p>
    <w:p>
      <w:pPr>
        <w:numPr>
          <w:ilvl w:val="0"/>
          <w:numId w:val="1003"/>
        </w:numPr>
        <w:pStyle w:val="Compact"/>
      </w:pPr>
      <w:r>
        <w:rPr>
          <w:bCs/>
          <w:b/>
        </w:rPr>
        <w:t xml:space="preserve">Museums:</w:t>
      </w:r>
      <w:r>
        <w:t xml:space="preserve"> </w:t>
      </w:r>
      <w:r>
        <w:t xml:space="preserve">The Museum of Tomorrow in Brazil Rio de Janeiro utilizes physics principles to teach sustainability.</w:t>
      </w:r>
    </w:p>
    <w:p>
      <w:pPr>
        <w:numPr>
          <w:ilvl w:val="0"/>
          <w:numId w:val="1003"/>
        </w:numPr>
        <w:pStyle w:val="Compact"/>
      </w:pPr>
      <w:r>
        <w:rPr>
          <w:bCs/>
          <w:b/>
        </w:rPr>
        <w:t xml:space="preserve">Broadcasting:</w:t>
      </w:r>
      <w:r>
        <w:t xml:space="preserve"> </w:t>
      </w:r>
      <w:r>
        <w:t xml:space="preserve">Radio and television programs featuring a physicist help demystify quantum mechanics and relativity for the general public.</w:t>
      </w:r>
    </w:p>
    <w:p>
      <w:pPr>
        <w:pStyle w:val="FirstParagraph"/>
      </w:pPr>
      <w:r>
        <w:t xml:space="preserve">This educational outreach is vital for fostering a scientifically literate society in Brazil Rio de Janeiro, encouraging the next generation to pursue careers in STEM fields.</w:t>
      </w:r>
    </w:p>
    <w:p>
      <w:pPr>
        <w:pStyle w:val="BodyText"/>
      </w:pPr>
      <w:r>
        <w:t xml:space="preserve">Slide 8: International Collaboration</w:t>
      </w:r>
    </w:p>
    <w:p>
      <w:pPr>
        <w:pStyle w:val="BodyText"/>
      </w:pPr>
      <w:r>
        <w:t xml:space="preserve">The work of a physicist in Brazil Rio de Janeiro is rarely isolated. International collaboration is standard practice. Scientists from Brazil Rio de Janeiro frequently partner with CERN in Europe, NASA in the United States, and various Asian research institutes.</w:t>
      </w:r>
    </w:p>
    <w:p>
      <w:pPr>
        <w:pStyle w:val="BodyText"/>
      </w:pPr>
      <w:r>
        <w:t xml:space="preserve">For instance, contributions to gravitational wave detection often involve teams analyzing data processed by servers located near Rio. This global connectivity ensures that a physicist in Brazil Rio de Janeiro is not only solving local problems but also contributing to humanity’s understanding of the universe. The seminar presentation slides highlight these cross-border partnerships as a model for future scientific endeavors.</w:t>
      </w:r>
    </w:p>
    <w:p>
      <w:pPr>
        <w:pStyle w:val="BodyText"/>
      </w:pPr>
      <w:r>
        <w:t xml:space="preserve">Slide 9: Challenges and Future Prospects</w:t>
      </w:r>
    </w:p>
    <w:p>
      <w:pPr>
        <w:pStyle w:val="BodyText"/>
      </w:pPr>
      <w:r>
        <w:t xml:space="preserve">Despite the advantages, challenges remain. Funding stability and bureaucratic hurdles can impact research continuity in Brazil Rio de Janeiro. However, the resilience of the scientific community is evident.</w:t>
      </w:r>
    </w:p>
    <w:p>
      <w:pPr>
        <w:numPr>
          <w:ilvl w:val="0"/>
          <w:numId w:val="1004"/>
        </w:numPr>
        <w:pStyle w:val="Compact"/>
      </w:pPr>
      <w:r>
        <w:rPr>
          <w:bCs/>
          <w:b/>
        </w:rPr>
        <w:t xml:space="preserve">Funding:</w:t>
      </w:r>
      <w:r>
        <w:t xml:space="preserve"> </w:t>
      </w:r>
      <w:r>
        <w:t xml:space="preserve">Advocacy for consistent government investment in physics research.</w:t>
      </w:r>
    </w:p>
    <w:p>
      <w:pPr>
        <w:numPr>
          <w:ilvl w:val="0"/>
          <w:numId w:val="1004"/>
        </w:numPr>
        <w:pStyle w:val="Compact"/>
      </w:pPr>
      <w:r>
        <w:rPr>
          <w:bCs/>
          <w:b/>
        </w:rPr>
        <w:t xml:space="preserve">Inequality:</w:t>
      </w:r>
      <w:r>
        <w:t xml:space="preserve"> </w:t>
      </w:r>
      <w:r>
        <w:t xml:space="preserve">Addressing the digital divide to ensure students from all backgrounds can access online physics resources.</w:t>
      </w:r>
    </w:p>
    <w:p>
      <w:pPr>
        <w:pStyle w:val="FirstParagraph"/>
      </w:pPr>
      <w:r>
        <w:t xml:space="preserve">The future looks bright, with new technology parks being established in Brazil Rio de Janeiro to foster innovation between academia and private industry.</w:t>
      </w:r>
    </w:p>
    <w:p>
      <w:pPr>
        <w:pStyle w:val="BodyText"/>
      </w:pPr>
      <w:r>
        <w:t xml:space="preserve">Slide 10: Conclusion</w:t>
      </w:r>
    </w:p>
    <w:p>
      <w:pPr>
        <w:pStyle w:val="BodyText"/>
      </w:pPr>
      <w:r>
        <w:t xml:space="preserve">In conclusion, the role of a physicist in Brazil Rio de Janeiro is multifaceted. They are researchers, educators, engineers, and community leaders. By leveraging the unique geographical and cultural assets of Brazil Rio de Janeiro, physicists address critical issues ranging from natural disaster prevention to sustainable energy.</w:t>
      </w:r>
    </w:p>
    <w:p>
      <w:pPr>
        <w:pStyle w:val="BodyText"/>
      </w:pPr>
      <w:r>
        <w:t xml:space="preserve">This seminar presentation slides document serves as a testament to the power of scientific inquiry when grounded in local context. We encourage further exploration into the specific projects currently underway in this vibrant city. The physicist is not just an observer of nature but an active participant in shaping a sustainable future for Brazil Rio de Janeiro.</w:t>
      </w:r>
    </w:p>
    <w:p>
      <w:pPr>
        <w:pStyle w:val="BodyText"/>
      </w:pPr>
      <w:r>
        <w:rPr>
          <w:iCs/>
          <w:i/>
        </w:rP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Brazil Rio de Janeiro</dc:title>
  <dc:creator/>
  <dc:language>en</dc:language>
  <cp:keywords/>
  <dcterms:created xsi:type="dcterms:W3CDTF">2026-07-29T07:21:44Z</dcterms:created>
  <dcterms:modified xsi:type="dcterms:W3CDTF">2026-07-29T07:21:44Z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