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Kenya</w:t>
      </w:r>
      <w:r>
        <w:t xml:space="preserve"> </w:t>
      </w:r>
      <w:r>
        <w:t xml:space="preserve">Nairobi</w:t>
      </w:r>
    </w:p>
    <w:bookmarkStart w:id="21" w:name="Xf54971c65dbc28943bdf9825b3bad675924ad88"/>
    <w:p>
      <w:pPr>
        <w:pStyle w:val="Heading1"/>
      </w:pPr>
      <w:r>
        <w:t xml:space="preserve">Seminar Presentation Slides: The Physicist in Kenya Nairobi</w:t>
      </w:r>
    </w:p>
    <w:p>
      <w:pPr>
        <w:pStyle w:val="FirstParagraph"/>
      </w:pPr>
      <w:r>
        <w:rPr>
          <w:bCs/>
          <w:b/>
        </w:rPr>
        <w:t xml:space="preserve">Title:</w:t>
      </w:r>
      <w:r>
        <w:t xml:space="preserve">The Role of the Modern Physicist in Driving Innovation and Development within Kenya and Nairobi’s Tech Ecosystem</w:t>
      </w:r>
    </w:p>
    <w:p>
      <w:pPr>
        <w:pStyle w:val="BodyText"/>
      </w:pPr>
      <w:r>
        <w:rPr>
          <w:bCs/>
          <w:b/>
        </w:rPr>
        <w:t xml:space="preserve">Date:</w:t>
      </w:r>
      <w:r>
        <w:t xml:space="preserve"> </w:t>
      </w:r>
      <w:r>
        <w:t xml:space="preserve">October 2023</w:t>
      </w:r>
    </w:p>
    <w:p>
      <w:pPr>
        <w:pStyle w:val="BodyText"/>
      </w:pPr>
      <w:r>
        <w:t xml:space="preserve">Audience:Academic Institutions, Tech Startups, Policy Makers, and STEM Educators in Kenya Nairobi</w:t>
      </w:r>
    </w:p>
    <w:bookmarkStart w:id="20" w:name="X5b401292a8eb42a146ae6719445903268ec8d85"/>
    <w:p>
      <w:pPr>
        <w:pStyle w:val="Heading2"/>
      </w:pPr>
      <w:r>
        <w:t xml:space="preserve">Seminar Presentation Slides: Introduction and Context</w:t>
      </w:r>
    </w:p>
    <w:p>
      <w:pPr>
        <w:pStyle w:val="FirstParagraph"/>
      </w:pPr>
      <w:r>
        <w:t xml:space="preserve">Welcome to this comprehensive</w:t>
      </w:r>
      <w:r>
        <w:t xml:space="preserve"> </w:t>
      </w:r>
      <w:r>
        <w:rPr>
          <w:iCs/>
          <w:i/>
        </w:rPr>
        <w:t xml:space="preserve">Seminar Presentation Slides</w:t>
      </w:r>
      <w:r>
        <w:t xml:space="preserve"> </w:t>
      </w:r>
      <w:r>
        <w:t xml:space="preserve">series. Today, we delve into the critical yet often underappreciated role of the physicist in contemporary society, with a specific focus on their impact within</w:t>
      </w:r>
      <w:r>
        <w:t xml:space="preserve"> </w:t>
      </w:r>
      <w:r>
        <w:rPr>
          <w:bCs/>
          <w:b/>
        </w:rPr>
        <w:t xml:space="preserve">Kenya Nairobi</w:t>
      </w:r>
      <w:r>
        <w:t xml:space="preserve">. As one of Africa’s leading technology hubs Nairobi is witnessing a surge in demand for rigorous analytical skills and deep scientific understanding. The</w:t>
      </w:r>
      <w:r>
        <w:t xml:space="preserve"> </w:t>
      </w:r>
      <w:r>
        <w:rPr>
          <w:iCs/>
          <w:i/>
        </w:rPr>
        <w:t xml:space="preserve">Physicist</w:t>
      </w:r>
      <w:r>
        <w:t xml:space="preserve">, traditionally viewed as an academic confined to laboratories, is rapidly evolving into a key driver of economic innovation, data science excellence, and sustainable engineering solutions across the region.</w:t>
      </w:r>
    </w:p>
    <w:bookmarkEnd w:id="20"/>
    <w:bookmarkEnd w:id="21"/>
    <w:bookmarkStart w:id="22" w:name="the-evolution-of-the-physicists-role"/>
    <w:p>
      <w:pPr>
        <w:pStyle w:val="Heading2"/>
      </w:pPr>
      <w:r>
        <w:t xml:space="preserve">The Evolution of the Physicist's Role</w:t>
      </w:r>
    </w:p>
    <w:p>
      <w:pPr>
        <w:pStyle w:val="FirstParagraph"/>
      </w:pPr>
      <w:r>
        <w:t xml:space="preserve">In the context of</w:t>
      </w:r>
      <w:r>
        <w:t xml:space="preserve"> </w:t>
      </w:r>
      <w:r>
        <w:rPr>
          <w:bCs/>
          <w:b/>
        </w:rPr>
        <w:t xml:space="preserve">Seminar Presentation Slides</w:t>
      </w:r>
      <w:r>
        <w:t xml:space="preserve">, it is imperative to redefine what a</w:t>
      </w:r>
      <w:r>
        <w:t xml:space="preserve"> </w:t>
      </w:r>
      <w:r>
        <w:rPr>
          <w:iCs/>
          <w:i/>
        </w:rPr>
        <w:t xml:space="preserve">Physicist</w:t>
      </w:r>
      <w:r>
        <w:t xml:space="preserve">Kenya Nairobi, where the tech sector is booming these competencies are in high demand. The</w:t>
      </w:r>
      <w:r>
        <w:t xml:space="preserve"> </w:t>
      </w:r>
      <w:r>
        <w:rPr>
          <w:iCs/>
          <w:i/>
        </w:rPr>
        <w:t xml:space="preserve">Physicist</w:t>
      </w:r>
    </w:p>
    <w:bookmarkEnd w:id="22"/>
    <w:bookmarkStart w:id="23" w:name="nairobi-the-silicon-savannah-context"/>
    <w:p>
      <w:pPr>
        <w:pStyle w:val="Heading2"/>
      </w:pPr>
      <w:r>
        <w:t xml:space="preserve">Nairobi: The Silicon Savannah Context</w:t>
      </w:r>
    </w:p>
    <w:p>
      <w:pPr>
        <w:pStyle w:val="FirstParagraph"/>
      </w:pPr>
      <w:r>
        <w:rPr>
          <w:bCs/>
          <w:b/>
        </w:rPr>
        <w:t xml:space="preserve">Nairobi Kenya Nairobi</w:t>
      </w:r>
      <w:r>
        <w:t xml:space="preserve">PhysicistKenya Nairobi</w:t>
      </w:r>
    </w:p>
    <w:bookmarkEnd w:id="23"/>
    <w:bookmarkStart w:id="24" w:name="Xb5b395651dfecb7740e8bd29e98c78f6ca1393a"/>
    <w:p>
      <w:pPr>
        <w:pStyle w:val="Heading2"/>
      </w:pPr>
      <w:r>
        <w:t xml:space="preserve">Data Science and Financial Modeling in Nairobi</w:t>
      </w:r>
    </w:p>
    <w:p>
      <w:pPr>
        <w:pStyle w:val="FirstParagraph"/>
      </w:pPr>
      <w:r>
        <w:t xml:space="preserve">A significant portion of the job market for</w:t>
      </w:r>
      <w:r>
        <w:t xml:space="preserve"> </w:t>
      </w:r>
      <w:r>
        <w:rPr>
          <w:iCs/>
          <w:i/>
        </w:rPr>
        <w:t xml:space="preserve">Physicists</w:t>
      </w:r>
      <w:r>
        <w:t xml:space="preserve">Nairobi Kenya NairobiKenya Nairobi.</w:t>
      </w:r>
    </w:p>
    <w:bookmarkEnd w:id="24"/>
    <w:bookmarkStart w:id="25" w:name="renewable-energy-solutions"/>
    <w:p>
      <w:pPr>
        <w:pStyle w:val="Heading2"/>
      </w:pPr>
      <w:r>
        <w:t xml:space="preserve">Renewable Energy Solutions</w:t>
      </w:r>
    </w:p>
    <w:p>
      <w:pPr>
        <w:pStyle w:val="FirstParagraph"/>
      </w:pPr>
      <w:r>
        <w:t xml:space="preserve">Nairobi Kenya Nairobi is heavily invested in renewable energy particularly geothermal and solar power. The development of these systems requires deep physical principles. Physicists are instrumental in optimizing solar panel efficiency designing geothermal extraction methods and managing grid stability. As</w:t>
      </w:r>
    </w:p>
    <w:p>
      <w:pPr>
        <w:pStyle w:val="BodyText"/>
      </w:pPr>
      <w:r>
        <w:t xml:space="preserve">Kenya Nairobi strives for carbon neutrality the expertise of the</w:t>
      </w:r>
      <w:r>
        <w:t xml:space="preserve"> </w:t>
      </w:r>
      <w:r>
        <w:rPr>
          <w:iCs/>
          <w:i/>
        </w:rPr>
        <w:t xml:space="preserve">Physicist</w:t>
      </w:r>
    </w:p>
    <w:bookmarkEnd w:id="25"/>
    <w:bookmarkStart w:id="26" w:name="agriculture-technology-agritech"/>
    <w:p>
      <w:pPr>
        <w:pStyle w:val="Heading2"/>
      </w:pPr>
      <w:r>
        <w:t xml:space="preserve">Agriculture Technology (AgriTech)</w:t>
      </w:r>
    </w:p>
    <w:p>
      <w:pPr>
        <w:pStyle w:val="FirstParagraph"/>
      </w:pPr>
      <w:r>
        <w:t xml:space="preserve">Agriculture remains the backbone of Kenya's economy. However climate change poses severe threats.</w:t>
      </w:r>
      <w:r>
        <w:t xml:space="preserve"> </w:t>
      </w:r>
      <w:r>
        <w:rPr>
          <w:iCs/>
          <w:i/>
        </w:rPr>
        <w:t xml:space="preserve">Physicists</w:t>
      </w:r>
      <w:r>
        <w:t xml:space="preserve">Nairobi Kenya Nairobi. By analyzing satellite data physicists help farmers predict weather patterns optimize irrigation and manage soil health This application of physics directly impacts food security and livelihoods demonstrating the tangible societal value of the profession.</w:t>
      </w:r>
    </w:p>
    <w:bookmarkEnd w:id="26"/>
    <w:bookmarkStart w:id="27" w:name="Xac06cd5eb0cd23b5ba13609101748d45018b374"/>
    <w:p>
      <w:pPr>
        <w:pStyle w:val="Heading2"/>
      </w:pPr>
      <w:r>
        <w:t xml:space="preserve">Educational Infrastructure and Capacity Building</w:t>
      </w:r>
    </w:p>
    <w:p>
      <w:pPr>
        <w:pStyle w:val="FirstParagraph"/>
      </w:pPr>
      <w:r>
        <w:t xml:space="preserve">To sustain this growth</w:t>
      </w:r>
    </w:p>
    <w:p>
      <w:pPr>
        <w:pStyle w:val="BodyText"/>
      </w:pPr>
      <w:r>
        <w:t xml:space="preserve">Nairobi Kenya Nairobi must invest in education. The narrative presented in these</w:t>
      </w:r>
      <w:r>
        <w:t xml:space="preserve"> </w:t>
      </w:r>
      <w:r>
        <w:rPr>
          <w:iCs/>
          <w:i/>
        </w:rPr>
        <w:t xml:space="preserve">Seminar Presentation Slides</w:t>
      </w:r>
      <w:r>
        <w:t xml:space="preserve">Nairobi Kenya Nairobi can facilitate internships and research opportunities that transition students from the classroom to the workforce effectively.</w:t>
      </w:r>
    </w:p>
    <w:bookmarkEnd w:id="27"/>
    <w:bookmarkStart w:id="28" w:name="conclusion-the-future-is-physical"/>
    <w:p>
      <w:pPr>
        <w:pStyle w:val="Heading2"/>
      </w:pPr>
      <w:r>
        <w:t xml:space="preserve">Conclusion: The Future is Physical</w:t>
      </w:r>
    </w:p>
    <w:p>
      <w:pPr>
        <w:pStyle w:val="FirstParagraph"/>
      </w:pPr>
      <w:r>
        <w:t xml:space="preserve">In conclusion, this</w:t>
      </w:r>
      <w:r>
        <w:t xml:space="preserve"> </w:t>
      </w:r>
      <w:r>
        <w:rPr>
          <w:iCs/>
          <w:i/>
        </w:rPr>
        <w:t xml:space="preserve">Seminar Presentation Slides</w:t>
      </w:r>
      <w:r>
        <w:t xml:space="preserve">Physicist in Kenya Nairobi is an indispensable asset. From driving FinTech innovation to solving energy and agricultural challenges physicists are at the forefront of development. By recognizing and supporting this profession we empower</w:t>
      </w:r>
    </w:p>
    <w:p>
      <w:pPr>
        <w:pStyle w:val="BodyText"/>
      </w:pPr>
      <w:r>
        <w:t xml:space="preserve">Nairobi Kenya Nairobi to continue its trajectory as a global leader in tech and science. We call upon stakeholders to invest in physics education research funding and industry-academia collaboration ensuring that the next generation of</w:t>
      </w:r>
      <w:r>
        <w:t xml:space="preserve"> </w:t>
      </w:r>
      <w:r>
        <w:rPr>
          <w:iCs/>
          <w:i/>
        </w:rPr>
        <w:t xml:space="preserve">Physicists</w:t>
      </w:r>
    </w:p>
    <w:bookmarkEnd w:id="28"/>
    <w:bookmarkStart w:id="29" w:name="qa-session"/>
    <w:p>
      <w:pPr>
        <w:pStyle w:val="Heading2"/>
      </w:pPr>
      <w:r>
        <w:t xml:space="preserve">Q&amp;A Session</w:t>
      </w:r>
    </w:p>
    <w:p>
      <w:pPr>
        <w:pStyle w:val="FirstParagraph"/>
      </w:pPr>
      <w:r>
        <w:t xml:space="preserve">We thank you for your attention to this</w:t>
      </w:r>
    </w:p>
    <w:p>
      <w:pPr>
        <w:pStyle w:val="BodyText"/>
      </w:pPr>
      <w:r>
        <w:t xml:space="preserve">Seminar Presentation Slides overview of the physicist's evolving role in</w:t>
      </w:r>
    </w:p>
    <w:p>
      <w:pPr>
        <w:pStyle w:val="BodyText"/>
      </w:pPr>
      <w:r>
        <w:t xml:space="preserve">Nairobi Kenya Nairobi. We are now open to questions and discussion regarding career paths research initiatives and policy recommendations.</w:t>
      </w:r>
    </w:p>
    <w:p>
      <w:pPr>
        <w:pStyle w:val="BodyText"/>
      </w:pPr>
      <w:r>
        <w:t xml:space="preserve">html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Kenya Nairobi</dc:title>
  <dc:creator/>
  <dc:language>en</dc:language>
  <cp:keywords/>
  <dcterms:created xsi:type="dcterms:W3CDTF">2026-07-29T04:26:58Z</dcterms:created>
  <dcterms:modified xsi:type="dcterms:W3CDTF">2026-07-29T04:26:58Z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