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Physicist</w:t>
      </w:r>
      <w:r>
        <w:t xml:space="preserve"> </w:t>
      </w:r>
      <w:r>
        <w:t xml:space="preserve">in</w:t>
      </w:r>
      <w:r>
        <w:t xml:space="preserve"> </w:t>
      </w:r>
      <w:r>
        <w:t xml:space="preserve">Modern</w:t>
      </w:r>
      <w:r>
        <w:t xml:space="preserve"> </w:t>
      </w:r>
      <w:r>
        <w:t xml:space="preserve">Senegal</w:t>
      </w:r>
      <w:r>
        <w:t xml:space="preserve"> </w:t>
      </w:r>
      <w:r>
        <w:t xml:space="preserve">Dakar</w:t>
      </w:r>
    </w:p>
    <w:bookmarkStart w:id="21" w:name="X9339238bfe20cf8292622fb1029c9a3f08c7d45"/>
    <w:p>
      <w:pPr>
        <w:pStyle w:val="Heading1"/>
      </w:pPr>
      <w:r>
        <w:t xml:space="preserve">Seminar Presentation Slides: The Role of the Physicist in Senegal Dakar</w:t>
      </w:r>
    </w:p>
    <w:bookmarkStart w:id="20" w:name="X76f047952493ab3a53f8ac944a155b55c7d1fd7"/>
    <w:p>
      <w:pPr>
        <w:pStyle w:val="Heading2"/>
      </w:pPr>
      <w:r>
        <w:t xml:space="preserve">Bridging Theory, Technology, and Development</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Institut Francophone d’Afrique Noire (IFAN), Senegal Dakar</w:t>
      </w:r>
      <w:r>
        <w:br/>
      </w:r>
    </w:p>
    <w:p>
      <w:pPr>
        <w:pStyle w:val="BodyText"/>
      </w:pPr>
      <w:r>
        <w:t xml:space="preserve">Presenter:.</w:t>
      </w:r>
    </w:p>
    <w:bookmarkEnd w:id="20"/>
    <w:bookmarkEnd w:id="21"/>
    <w:bookmarkStart w:id="22" w:name="X390b9211d7f6dd911cce271a4c8fa6ed01808c1"/>
    <w:p>
      <w:pPr>
        <w:pStyle w:val="Heading3"/>
      </w:pPr>
      <w:r>
        <w:t xml:space="preserve">1. Introduction to the Seminar Presentation Slides Context</w:t>
      </w:r>
    </w:p>
    <w:p>
      <w:pPr>
        <w:pStyle w:val="FirstParagraph"/>
      </w:pPr>
      <w:r>
        <w:t xml:space="preserve">Welcome, colleagues and students. Today’s seminar presentation slides are dedicated to exploring the evolving identity of the physicist in a rapidly developing nation like Senegal Dakar. For decades, physics was viewed strictly as an academic pursuit confined within university walls. However, as we witness the digital transformation and infrastructural growth of West Africa, the role of the physicist has expanded significantly.</w:t>
      </w:r>
    </w:p>
    <w:p>
      <w:pPr>
        <w:pStyle w:val="BodyText"/>
      </w:pPr>
      <w:r>
        <w:t xml:space="preserve">In Senegal Dakar specifically, we are witnessing a unique convergence of traditional knowledge and cutting-edge scientific innovation. This presentation aims to dissect how physicists are not just observers of nature but active participants in solving local challenges such as energy efficiency, telecommunications infrastructure, and agricultural optimization.</w:t>
      </w:r>
    </w:p>
    <w:p>
      <w:pPr>
        <w:pStyle w:val="BodyText"/>
      </w:pPr>
      <w:r>
        <w:rPr>
          <w:bCs/>
          <w:b/>
        </w:rPr>
        <w:t xml:space="preserve">Speaker Notes:</w:t>
      </w:r>
      <w:r>
        <w:t xml:space="preserve"> </w:t>
      </w:r>
      <w:r>
        <w:t xml:space="preserve">Emphasize that this is a dynamic seminar. The audience should feel that their career paths as physicists are relevant to the immediate socio-economic context of Senegal Dakar.</w:t>
      </w:r>
    </w:p>
    <w:bookmarkEnd w:id="22"/>
    <w:bookmarkStart w:id="23" w:name="Xb53f52ff24a857481929e63df147f8ac298818d"/>
    <w:p>
      <w:pPr>
        <w:pStyle w:val="Heading3"/>
      </w:pPr>
      <w:r>
        <w:t xml:space="preserve">2. Historical Context: From Colonial Legacy to Post-Independence Research</w:t>
      </w:r>
    </w:p>
    <w:p>
      <w:pPr>
        <w:pStyle w:val="FirstParagraph"/>
      </w:pPr>
      <w:r>
        <w:t xml:space="preserve">To understand the current landscape, we must look at the historical trajectory of physics in Senegal Dakar. During the colonial era, scientific research was often extractive in nature—focused on mapping resources rather than developing local capacity.</w:t>
      </w:r>
    </w:p>
    <w:p>
      <w:pPr>
        <w:pStyle w:val="BodyText"/>
      </w:pPr>
      <w:r>
        <w:t xml:space="preserve">However, post-independence leaders recognized science as a tool for sovereignty. Institutions like Université Cheikh Anta Diop (UCAD) became bastions of intellectual rigor. It is crucial to acknowledge that the "Physicist" in Senegal Dakar has historically been an educator and a foundational researcher. Today, that legacy provides the bedrock for modern applied sciences.</w:t>
      </w:r>
    </w:p>
    <w:p>
      <w:pPr>
        <w:pStyle w:val="BodyText"/>
      </w:pPr>
      <w:r>
        <w:t xml:space="preserve">Growth of UCAD’s Physics Department.</w:t>
      </w:r>
    </w:p>
    <w:p>
      <w:pPr>
        <w:pStyle w:val="BodyText"/>
      </w:pPr>
      <w:r>
        <w:t xml:space="preserve">Emergence of local research centers in Dakar.</w:t>
      </w:r>
    </w:p>
    <w:p>
      <w:pPr>
        <w:pStyle w:val="BodyText"/>
      </w:pPr>
      <w:r>
        <w:t xml:space="preserve">Bridging the gap between theoretical physics and engineering applications..</w:t>
      </w:r>
    </w:p>
    <w:bookmarkEnd w:id="23"/>
    <w:bookmarkStart w:id="24" w:name="the-modern-physicist-in-senegal-dakar"/>
    <w:p>
      <w:pPr>
        <w:pStyle w:val="Heading3"/>
      </w:pPr>
      <w:r>
        <w:t xml:space="preserve">3. The Modern Physicist in Senegal Dakar</w:t>
      </w:r>
    </w:p>
    <w:p>
      <w:pPr>
        <w:pStyle w:val="FirstParagraph"/>
      </w:pPr>
      <w:r>
        <w:t xml:space="preserve">The contemporary physicist operating in Senegal Dakar possesses a hybrid skill set. While traditional training in quantum mechanics and thermodynamics remains essential, the market demands proficiency in data science, coding (Python/MATLAB), and project management.</w:t>
      </w:r>
    </w:p>
    <w:p>
      <w:pPr>
        <w:pStyle w:val="BodyText"/>
      </w:pPr>
      <w:r>
        <w:t xml:space="preserve">In Senegal Dakar, we are seeing physicists move into sectors previously dominated by engineers and computer scientists. Why? Because physics provides a rigorous framework for modeling complex systems. Whether it is optimizing solar grid distribution or analyzing seismic data for infrastructure safety in Dakar’s coastal zones, the physicist’s analytical mindset is invaluable.</w:t>
      </w:r>
    </w:p>
    <w:p>
      <w:pPr>
        <w:pStyle w:val="BodyText"/>
      </w:pPr>
      <w:r>
        <w:t xml:space="preserve">Key Insight:</w:t>
      </w:r>
    </w:p>
    <w:p>
      <w:pPr>
        <w:pStyle w:val="BodyText"/>
      </w:pPr>
      <w:r>
        <w:t xml:space="preserve">The physicist in Senegal Dakar is no longer just a teacher; they are innovators.</w:t>
      </w:r>
    </w:p>
    <w:p>
      <w:pPr>
        <w:pStyle w:val="BodyText"/>
      </w:pPr>
      <w:r>
        <w:t xml:space="preserve">.</w:t>
      </w:r>
    </w:p>
    <w:bookmarkEnd w:id="24"/>
    <w:bookmarkStart w:id="25" w:name="X40ac632b4b5be1e6a8332aca9d25922ccd510c9"/>
    <w:p>
      <w:pPr>
        <w:pStyle w:val="Heading3"/>
      </w:pPr>
      <w:r>
        <w:t xml:space="preserve">4. Application Area I: Renewable Energy and Sustainability</w:t>
      </w:r>
    </w:p>
    <w:p>
      <w:pPr>
        <w:pStyle w:val="FirstParagraph"/>
      </w:pPr>
      <w:r>
        <w:t xml:space="preserve">Solar energy is not just a concept for Senegal Dakar; it is an economic imperative. The physicist plays a critical role in photovoltaic efficiency research. By understanding the semiconductor physics behind solar cells, researchers can tailor technologies to withstand the specific climatic conditions of the Sahel region—high heat and dust.</w:t>
      </w:r>
    </w:p>
    <w:p>
      <w:pPr>
        <w:pStyle w:val="BodyText"/>
      </w:pPr>
      <w:r>
        <w:t xml:space="preserve">Furthermore, physicists are involved in grid integration studies. Ensuring that intermittent renewable sources do not destabilize the national grid requires sophisticated physical modeling. This is a prime example of how theoretical knowledge translates directly into national development in Senegal Dakar..</w:t>
      </w:r>
    </w:p>
    <w:bookmarkEnd w:id="25"/>
    <w:bookmarkStart w:id="26" w:name="X92ac3c4f82f2373aab8d985c400652590a52147"/>
    <w:p>
      <w:pPr>
        <w:pStyle w:val="Heading3"/>
      </w:pPr>
      <w:r>
        <w:t xml:space="preserve">5. Application Area II: Telecoms and Digital Infrastructure</w:t>
      </w:r>
    </w:p>
    <w:p>
      <w:pPr>
        <w:pStyle w:val="FirstParagraph"/>
      </w:pPr>
      <w:r>
        <w:t xml:space="preserve">The expansion of 4G and the rollout of 5G in Senegal Dakar rely heavily on electromagnetic theory—a core component of physics curriculum. Physicists are essential in signal processing, antenna design, and network optimization.</w:t>
      </w:r>
    </w:p>
    <w:p>
      <w:pPr>
        <w:pStyle w:val="BodyText"/>
      </w:pPr>
      <w:r>
        <w:t xml:space="preserve">In Senegal Dakar’s tech hubs, such as the Yoff Digital City project, we find physicists working alongside software developers. They contribute to algorithm development for data compression and security protocols based on quantum cryptography principles. This intersection of physics and IT is driving the digital economy forward in West Africa.</w:t>
      </w:r>
    </w:p>
    <w:bookmarkEnd w:id="26"/>
    <w:bookmarkStart w:id="27" w:name="application-area-iii-medical-physics"/>
    <w:p>
      <w:pPr>
        <w:pStyle w:val="Heading3"/>
      </w:pPr>
      <w:r>
        <w:t xml:space="preserve">6. Application Area III: Medical Physics</w:t>
      </w:r>
    </w:p>
    <w:p>
      <w:pPr>
        <w:pStyle w:val="FirstParagraph"/>
      </w:pPr>
      <w:r>
        <w:t xml:space="preserve">Healthcare infrastructure in Senegal Dakar is expanding, particularly in oncology and radiology. Medical physics is a specialized field where physicists ensure the safe and effective use of radiation therapy and diagnostic imaging.</w:t>
      </w:r>
    </w:p>
    <w:p>
      <w:pPr>
        <w:pStyle w:val="BodyText"/>
      </w:pPr>
      <w:r>
        <w:t xml:space="preserve">The need for qualified medical physicists in Senegal Dakar exceeds supply. This presents a significant opportunity for graduate students specializing in nuclear or health physics to secure impactful roles in major hospitals like the Hôpital Principal de Dakar. Ensuring equipment calibration and patient safety is a matter of life and death, underscoring the responsibility of the physicist.</w:t>
      </w:r>
    </w:p>
    <w:p>
      <w:pPr>
        <w:pStyle w:val="BodyText"/>
      </w:pPr>
      <w:r>
        <w:t xml:space="preserve">.</w:t>
      </w:r>
    </w:p>
    <w:bookmarkEnd w:id="27"/>
    <w:bookmarkStart w:id="28" w:name="X9ac47ed0971685b5ebe076fe57eebf7a89e14bb"/>
    <w:p>
      <w:pPr>
        <w:pStyle w:val="Heading3"/>
      </w:pPr>
      <w:r>
        <w:t xml:space="preserve">7. The Physicist as an Educator in Senegal Dakar</w:t>
      </w:r>
    </w:p>
    <w:p>
      <w:pPr>
        <w:pStyle w:val="FirstParagraph"/>
      </w:pPr>
      <w:r>
        <w:t xml:space="preserve">Beyond industry, the educator remains a pillar of the physicist’s identity in Senegal Dakar. Inspiring the next generation is vital for sustaining scientific momentum.</w:t>
      </w:r>
    </w:p>
    <w:p>
      <w:pPr>
        <w:pStyle w:val="BodyText"/>
      </w:pPr>
      <w:r>
        <w:t xml:space="preserve">Seminars and workshops in Senegal Dakar often focus on demystifying complex concepts for high school students. By connecting physics to everyday phenomena—such as why the sky is blue or how mobile phones work—we foster a culture of curiosity and critical thinking. The physicist in Senegal Dakar has a duty to be visible and accessible.</w:t>
      </w:r>
    </w:p>
    <w:p>
      <w:pPr>
        <w:pStyle w:val="BodyText"/>
      </w:pPr>
      <w:r>
        <w:t xml:space="preserve">.</w:t>
      </w:r>
    </w:p>
    <w:bookmarkEnd w:id="28"/>
    <w:bookmarkStart w:id="29" w:name="X749854369bdd692de8727918cd57984674d4440"/>
    <w:p>
      <w:pPr>
        <w:pStyle w:val="Heading3"/>
      </w:pPr>
      <w:r>
        <w:t xml:space="preserve">8. Challenges Facing Physicists in Senegal Dakar</w:t>
      </w:r>
    </w:p>
    <w:p>
      <w:pPr>
        <w:pStyle w:val="FirstParagraph"/>
      </w:pPr>
      <w:r>
        <w:t xml:space="preserve">We must also address the hurdles. Funding for pure research can be scarce compared to applied engineering projects. Additionally, brain drain remains a concern, with many talented physicists seeking opportunities abroad.</w:t>
      </w:r>
    </w:p>
    <w:p>
      <w:pPr>
        <w:pStyle w:val="BodyText"/>
      </w:pPr>
      <w:r>
        <w:t xml:space="preserve">To counter this, public-private partnerships are emerging in Senegal Dakar. International collaborations and local government incentives are creating more retention strategies. The goal is to create an ecosystem where a physicist can build a long-term career in Senegal Dakar without feeling the need to emigrate for professional growth..</w:t>
      </w:r>
    </w:p>
    <w:bookmarkEnd w:id="29"/>
    <w:bookmarkStart w:id="30" w:name="conclusion"/>
    <w:p>
      <w:pPr>
        <w:pStyle w:val="Heading3"/>
      </w:pPr>
      <w:r>
        <w:t xml:space="preserve">9. Conclusion</w:t>
      </w:r>
    </w:p>
    <w:p>
      <w:pPr>
        <w:pStyle w:val="FirstParagraph"/>
      </w:pPr>
      <w:r>
        <w:t xml:space="preserve">In conclusion, the physicist in Senegal Dakar is a multifaceted professional driving progress across energy, technology, health, and education.</w:t>
      </w:r>
    </w:p>
    <w:p>
      <w:pPr>
        <w:pStyle w:val="BodyText"/>
      </w:pPr>
      <w:r>
        <w:t xml:space="preserve">Their role is evolving from purely theoretical to highly applied..</w:t>
      </w:r>
    </w:p>
    <w:p>
      <w:pPr>
        <w:pStyle w:val="BodyText"/>
      </w:pPr>
      <w:r>
        <w:t xml:space="preserve">Their work directly impacts the quality of life in Senegal Dakar..</w:t>
      </w:r>
    </w:p>
    <w:p>
      <w:pPr>
        <w:pStyle w:val="BodyText"/>
      </w:pPr>
      <w:r>
        <w:t xml:space="preserve">Further investment in physics education and infrastructure is crucial for future development.</w:t>
      </w:r>
    </w:p>
    <w:p>
      <w:pPr>
        <w:pStyle w:val="BodyText"/>
      </w:pPr>
      <w:r>
        <w:t xml:space="preserve">Final Thought:</w:t>
      </w:r>
    </w:p>
    <w:p>
      <w:pPr>
        <w:pStyle w:val="BodyText"/>
      </w:pPr>
      <w:r>
        <w:t xml:space="preserve">Let us empower the physicist as a key architect of Senegal’s future.</w:t>
      </w:r>
    </w:p>
    <w:p>
      <w:pPr>
        <w:pStyle w:val="BodyText"/>
      </w:pPr>
      <w:r>
        <w:t xml:space="preserve">.</w:t>
      </w:r>
    </w:p>
    <w:bookmarkEnd w:id="30"/>
    <w:bookmarkStart w:id="31" w:name="questions-and-discussion"/>
    <w:p>
      <w:pPr>
        <w:pStyle w:val="Heading3"/>
      </w:pPr>
      <w:r>
        <w:t xml:space="preserve">10. Questions and Discussion</w:t>
      </w:r>
    </w:p>
    <w:p>
      <w:pPr>
        <w:pStyle w:val="FirstParagraph"/>
      </w:pPr>
      <w:r>
        <w:t xml:space="preserve">We now open the floor for questions regarding the role of the physicist in Senegal Dakar, career pathways, or specific research interests.</w:t>
      </w:r>
    </w:p>
    <w:p>
      <w:pPr>
        <w:pStyle w:val="BodyText"/>
      </w:pPr>
      <w:r>
        <w:t xml:space="preserve">.</w:t>
      </w:r>
    </w:p>
    <w:p>
      <w:pPr>
        <w:pStyle w:val="BodyText"/>
      </w:pPr>
      <w:r>
        <w:rPr>
          <w:bCs/>
          <w:b/>
        </w:rPr>
        <w:t xml:space="preserve">Thank you for attending this Seminar Presentation Slides session.</w:t>
      </w: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Physicist in Modern Senegal Dakar</dc:title>
  <dc:creator/>
  <dc:language>en</dc:language>
  <cp:keywords/>
  <dcterms:created xsi:type="dcterms:W3CDTF">2026-07-29T12:12:08Z</dcterms:created>
  <dcterms:modified xsi:type="dcterms:W3CDTF">2026-07-29T12:12:08Z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