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p>
      <w:pPr>
        <w:pStyle w:val="FirstParagraph"/>
      </w:pPr>
      <w:r>
        <w:t xml:space="preserve">```html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d00ac00bca89f212be5a89f827c3c6bc3b17343"/>
    <w:p>
      <w:pPr>
        <w:pStyle w:val="Heading3"/>
      </w:pPr>
      <w:r>
        <w:t xml:space="preserve">The Physicist in Sri Lanka Colombo: A Journey Through Discovery and Development</w:t>
      </w:r>
    </w:p>
    <w:p>
      <w:pPr>
        <w:pStyle w:val="FirstParagraph"/>
      </w:pPr>
      <w:r>
        <w:br/>
      </w:r>
      <w:r>
        <w:br/>
      </w:r>
      <w:r>
        <w:br/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Physicist in Sri Lanka Colombo</dc:title>
  <dc:creator/>
  <dc:language>en</dc:language>
  <cp:keywords/>
  <dcterms:created xsi:type="dcterms:W3CDTF">2026-09-26T14:08:38Z</dcterms:created>
  <dcterms:modified xsi:type="dcterms:W3CDTF">2026-09-26T14:08:38Z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