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1e42be013f6054d64e04b97baf2ae5a6a152818"/>
    <w:p>
      <w:pPr>
        <w:pStyle w:val="Heading1"/>
      </w:pPr>
      <w:r>
        <w:t xml:space="preserve">Seminar Presentation Slides</w:t>
      </w:r>
      <w:r>
        <w:br/>
      </w:r>
      <w:r>
        <w:t xml:space="preserve">The Physicist in United States New York City</w:t>
      </w:r>
    </w:p>
    <w:bookmarkStart w:id="20" w:name="X037dbc7fe8f6cc199dafbe66e8aae580bfa5c30"/>
    <w:p>
      <w:pPr>
        <w:pStyle w:val="Heading2"/>
      </w:pPr>
      <w:r>
        <w:t xml:space="preserve">Seminar Presentation Slides: Slide 1 – Introduction and Context</w:t>
      </w:r>
    </w:p>
    <w:p>
      <w:pPr>
        <w:pStyle w:val="FirstParagraph"/>
      </w:pPr>
      <w:r>
        <w:t xml:space="preserve">Welcome to this comprehensive seminar presentation. Today, we embark on an intellectual journey that bridges the abstract world of theoretical inquiry with the vibrant, kinetic energy of one of the most significant metropolitan hubs in North America. Our primary focus is understanding the role, evolution, and contemporary impact of a Physicist within the unique ecosystem found in United States New York City.</w:t>
      </w:r>
    </w:p>
    <w:p>
      <w:pPr>
        <w:pStyle w:val="BodyText"/>
      </w:pPr>
      <w:r>
        <w:t xml:space="preserve">This document serves as both a visual aid and a textual resource for our seminar presentation slides. We will explore how the principles of physics are not merely confined to academic ivory towers but are actively reshaping industries, urban planning, and technological innovation in this bustling metropolis. The intersection of rigorous scientific method and the fast-paced environment of New York City creates a unique laboratory for applied science.</w:t>
      </w:r>
    </w:p>
    <w:p>
      <w:pPr>
        <w:pStyle w:val="BodyText"/>
      </w:pPr>
      <w:r>
        <w:t xml:space="preserve">By examining the career trajectories, research initiatives, and societal contributions of physicists in this region, we aim to provide a holistic view of how scientific literacy drives modern urban development. This presentation is structured to offer deep insights into the daily realities of practicing physics in a major global city.</w:t>
      </w:r>
    </w:p>
    <w:bookmarkEnd w:id="20"/>
    <w:bookmarkStart w:id="21" w:name="X71a35fafbab32063815e66e4c489f09b6756118"/>
    <w:p>
      <w:pPr>
        <w:pStyle w:val="Heading2"/>
      </w:pPr>
      <w:r>
        <w:t xml:space="preserve">Seminar Presentation Slides: Slide 2 – The Historical Roots of Physics in New York</w:t>
      </w:r>
    </w:p>
    <w:p>
      <w:pPr>
        <w:pStyle w:val="FirstParagraph"/>
      </w:pPr>
      <w:r>
        <w:t xml:space="preserve">To understand the present, we must first look to the past. The history of physics in United States New York City is deeply intertwined with the establishment of world-class institutions such as Columbia University and Rockefeller University. These institutions have served as cradles for Nobel laureates and groundbreaking discoveries ranging from quantum mechanics to medical imaging technologies.</w:t>
      </w:r>
    </w:p>
    <w:p>
      <w:pPr>
        <w:pStyle w:val="BodyText"/>
      </w:pPr>
      <w:r>
        <w:t xml:space="preserve">In the early twentieth century, New York became a sanctuary for many European physicists fleeing political turmoil, bringing with them a wealth of knowledge that enriched the local academic community. This influx of talent helped cement New York's status as a global capital for scientific research. The legacy of figures like Robert Oppenheimer and Richard Feynman, who spent significant portions of their careers in this city, continues to influence the pedagogical approach and research culture found today.</w:t>
      </w:r>
    </w:p>
    <w:p>
      <w:pPr>
        <w:pStyle w:val="BodyText"/>
      </w:pPr>
      <w:r>
        <w:t xml:space="preserve">The historical context is vital because it establishes the infrastructure that supports modern physicists. The dense concentration of universities, government laboratories, and private research firms creates a collaborative network that is rare to find elsewhere in the United States. This historical foundation allows contemporary scientists to build upon decades of accumulated knowledge and institutional memory.</w:t>
      </w:r>
    </w:p>
    <w:bookmarkEnd w:id="21"/>
    <w:bookmarkStart w:id="22" w:name="X7c9cfa734401126e51d073b1c153f1a21e8bd67"/>
    <w:p>
      <w:pPr>
        <w:pStyle w:val="Heading2"/>
      </w:pPr>
      <w:r>
        <w:t xml:space="preserve">Seminar Presentation Slides: Slide 3 – The Modern Physicist: Roles and Responsibilities</w:t>
      </w:r>
    </w:p>
    <w:p>
      <w:pPr>
        <w:pStyle w:val="FirstParagraph"/>
      </w:pPr>
      <w:r>
        <w:t xml:space="preserve">In the contemporary landscape, a physicist in United States New York City wears many hats. While traditional academic roles remain important, the demand for physicists has expanded significantly into sectors such as finance, data science, healthcare technology, and renewable energy engineering. The analytical skills honed through studying physics are highly transferable and sought after by employers in these diverse fields.</w:t>
      </w:r>
    </w:p>
    <w:p>
      <w:pPr>
        <w:pStyle w:val="BodyText"/>
      </w:pPr>
      <w:r>
        <w:t xml:space="preserve">For those remaining in academia or research institutes at institutions like CUNY (City University of New York) or private foundations, the role involves conducting experiments, publishing peer-reviewed papers, and securing grants. However, there is a growing trend toward interdisciplinary collaboration. A modern physicist might work with economists to model market dynamics or with urban planners to optimize traffic flow using fluid dynamics principles.</w:t>
      </w:r>
    </w:p>
    <w:p>
      <w:pPr>
        <w:pStyle w:val="BodyText"/>
      </w:pPr>
      <w:r>
        <w:t xml:space="preserve">The responsibility of a physicist today also extends beyond pure research; it includes public engagement and science communication. In a city as media-savvy as New York, physicists play a crucial role in demystifying complex scientific concepts for the general public. They serve as voices of reason and clarity on issues ranging from climate change to nuclear safety, helping to shape informed public policy.</w:t>
      </w:r>
    </w:p>
    <w:bookmarkEnd w:id="22"/>
    <w:bookmarkStart w:id="23" w:name="X2e3052ce70db8639f60ed719a311c5d1f514906"/>
    <w:p>
      <w:pPr>
        <w:pStyle w:val="Heading2"/>
      </w:pPr>
      <w:r>
        <w:t xml:space="preserve">Seminar Presentation Slides: Slide 4 – Impact on Industry and Finance</w:t>
      </w:r>
    </w:p>
    <w:p>
      <w:pPr>
        <w:pStyle w:val="FirstParagraph"/>
      </w:pPr>
      <w:r>
        <w:t xml:space="preserve">New York City is the financial heart of the United States, and physicists are increasingly prominent in this sector. Known as "quants," these professionals apply complex mathematical models derived from statistical mechanics and stochastic calculus to predict market trends and manage risk. Hedge funds in Manhattan actively recruit physics PhDs because of their ability to process vast amounts of data and identify patterns that traditional economists might miss.</w:t>
      </w:r>
    </w:p>
    <w:p>
      <w:pPr>
        <w:pStyle w:val="BodyText"/>
      </w:pPr>
      <w:r>
        <w:t xml:space="preserve">Beyond finance, the biotech industry in New York is booming. Physicists contribute to the development of MRI machines, radiation therapy protocols for cancer treatment, and novel diagnostic tools. Their understanding of electromagnetism and quantum phenomena is essential for advancing medical technology that saves lives daily in the city's numerous hospitals.</w:t>
      </w:r>
    </w:p>
    <w:p>
      <w:pPr>
        <w:pStyle w:val="BodyText"/>
      </w:pPr>
      <w:r>
        <w:t xml:space="preserve">Furthermore, the energy sector in United States New York City is undergoing a transformation toward sustainability. Physicists are at the forefront of developing efficient solar panels, improving grid stability through smart technology, and researching fusion energy potential. These efforts are critical for reducing the carbon footprint of one of the world's largest cities.</w:t>
      </w:r>
    </w:p>
    <w:bookmarkEnd w:id="23"/>
    <w:bookmarkStart w:id="24" w:name="X527a9f9dbcc9b4c936ad6b00fa627bfa78be893"/>
    <w:p>
      <w:pPr>
        <w:pStyle w:val="Heading2"/>
      </w:pPr>
      <w:r>
        <w:t xml:space="preserve">Seminar Presentation Slides: Slide 5 – Urban Physics and Smart Cities</w:t>
      </w:r>
    </w:p>
    <w:p>
      <w:pPr>
        <w:pStyle w:val="FirstParagraph"/>
      </w:pPr>
      <w:r>
        <w:t xml:space="preserve">The concept of "Smart Cities" is not just a buzzword in United States New York City; it is an operational reality. Physicists are contributing to the urban infrastructure by applying principles of fluid dynamics to subway ventilation systems and structural engineering to ensure the safety of skyscrapers against extreme weather events. The density of the city provides a complex dataset that physicists can analyze to optimize resource allocation.</w:t>
      </w:r>
    </w:p>
    <w:p>
      <w:pPr>
        <w:pStyle w:val="BodyText"/>
      </w:pPr>
      <w:r>
        <w:t xml:space="preserve">Sensor networks deployed throughout NYC collect massive amounts of data regarding air quality, noise pollution, and energy consumption. Physicists work alongside computer scientists to interpret this data, creating models that help city officials make evidence-based decisions. For instance, understanding the physics of heat islands can lead to better urban planning strategies that mitigate temperature spikes during summer months.</w:t>
      </w:r>
    </w:p>
    <w:p>
      <w:pPr>
        <w:pStyle w:val="BodyText"/>
      </w:pPr>
      <w:r>
        <w:t xml:space="preserve">This intersection of physics and urban management demonstrates how scientific inquiry directly improves the quality of life for millions of residents. It highlights the practical utility of a physicist's skill set in solving real-world problems that affect everyday citizens in a major metropolitan area.</w:t>
      </w:r>
    </w:p>
    <w:bookmarkEnd w:id="24"/>
    <w:bookmarkStart w:id="25" w:name="Xa745742f37408536120de904fa3f9f8c96ad921"/>
    <w:p>
      <w:pPr>
        <w:pStyle w:val="Heading2"/>
      </w:pPr>
      <w:r>
        <w:t xml:space="preserve">Seminar Presentation Slides: Slide 6 – Education and Diversity Initiatives</w:t>
      </w:r>
    </w:p>
    <w:p>
      <w:pPr>
        <w:pStyle w:val="FirstParagraph"/>
      </w:pPr>
      <w:r>
        <w:t xml:space="preserve">A critical aspect of the physicist's role in United States New York City is education. With a diverse population, there is a strong emphasis on making science accessible to students from all backgrounds. Programs aimed at increasing diversity in STEM fields are prevalent, with physicists serving as mentors and role models for underrepresented minorities.</w:t>
      </w:r>
    </w:p>
    <w:p>
      <w:pPr>
        <w:pStyle w:val="BodyText"/>
      </w:pPr>
      <w:r>
        <w:t xml:space="preserve">Community outreach programs often take place in local libraries, community centers, and schools across the five boroughs. These initiatives aim to spark curiosity about science among young people, demonstrating that physics is not an exclusive domain but a fundamental part of understanding the world. By engaging with the community, physicists help bridge the gap between academic research and public understanding.</w:t>
      </w:r>
    </w:p>
    <w:p>
      <w:pPr>
        <w:pStyle w:val="BodyText"/>
      </w:pPr>
      <w:r>
        <w:t xml:space="preserve">Furthermore, teacher training workshops are organized to equip educators with the latest pedagogical tools for teaching physics. This multiplier effect ensures that high-quality science education reaches students regardless of their zip code within New York City, fostering a new generation of scientists who will continue to innovate and lead in the future.</w:t>
      </w:r>
    </w:p>
    <w:bookmarkEnd w:id="25"/>
    <w:bookmarkStart w:id="26" w:name="Xa9aa74cbef5e81e5f0780089653a32015fa3096"/>
    <w:p>
      <w:pPr>
        <w:pStyle w:val="Heading2"/>
      </w:pPr>
      <w:r>
        <w:t xml:space="preserve">Seminar Presentation Slides: Slide 7 – Challenges and Future Outlook</w:t>
      </w:r>
    </w:p>
    <w:p>
      <w:pPr>
        <w:pStyle w:val="FirstParagraph"/>
      </w:pPr>
      <w:r>
        <w:t xml:space="preserve">Despite the opportunities, physicists in United States New York City face significant challenges. The high cost of living in the city can make it difficult for early-career researchers and graduate students to sustain themselves without external funding. Competition for tenure-track positions and research grants is intense, requiring perseverance and strategic career planning.</w:t>
      </w:r>
    </w:p>
    <w:p>
      <w:pPr>
        <w:pStyle w:val="BodyText"/>
      </w:pPr>
      <w:r>
        <w:t xml:space="preserve">Additionally, rapid technological change demands that physicists continuously update their skills. The rise of artificial intelligence and machine learning requires traditional experimental physicists to learn new computational tools. Adaptability is key to remaining relevant in a rapidly evolving job market.</w:t>
      </w:r>
    </w:p>
    <w:p>
      <w:pPr>
        <w:pStyle w:val="BodyText"/>
      </w:pPr>
      <w:r>
        <w:t xml:space="preserve">Looking ahead, the future looks promising. As New York City continues to grapple with global challenges like climate change and public health crises, the need for scientific expertise will only grow. Physicists are poised to play a central role in developing sustainable solutions, ensuring that the city remains resilient and innovative in the face of uncertainty.</w:t>
      </w:r>
    </w:p>
    <w:bookmarkEnd w:id="26"/>
    <w:bookmarkStart w:id="27" w:name="X2a8f962ab0aeecc1bb5d88e3aa27d4f1b661d1a"/>
    <w:p>
      <w:pPr>
        <w:pStyle w:val="Heading2"/>
      </w:pPr>
      <w:r>
        <w:t xml:space="preserve">Seminar Presentation Slides: Slide 8 – Conclusion and Call to Action</w:t>
      </w:r>
    </w:p>
    <w:p>
      <w:pPr>
        <w:pStyle w:val="FirstParagraph"/>
      </w:pPr>
      <w:r>
        <w:t xml:space="preserve">In conclusion, the physicist in United States New York City is a multifaceted professional who contributes to society through research, industry innovation, and community education. From the theoretical depths of quantum mechanics to the practical applications of urban planning, their work is integral to the functioning and progress of this dynamic city.</w:t>
      </w:r>
    </w:p>
    <w:p>
      <w:pPr>
        <w:pStyle w:val="BodyText"/>
      </w:pPr>
      <w:r>
        <w:t xml:space="preserve">We encourage all attendees to consider how they can support science education and advocacy in their own communities. Whether through mentoring students, supporting policy based on scientific evidence, or simply engaging in scientific dialogue, everyone has a role to play. The synergy between rigorous physics research and the vibrant life of New York City offers endless possibilities for discovery and improvement.</w:t>
      </w:r>
    </w:p>
    <w:p>
      <w:pPr>
        <w:pStyle w:val="BodyText"/>
      </w:pPr>
      <w:r>
        <w:t xml:space="preserve">Thank you for your attention during this seminar presentation. We hope that today's discussion has illuminated the vital importance of physicists in shaping our urban future. Let us continue to champion scientific inquiry as a powerful force for good in United States New York City and beyond.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United States New York City</dc:title>
  <dc:creator/>
  <dc:language>en</dc:language>
  <cp:keywords/>
  <dcterms:created xsi:type="dcterms:W3CDTF">2026-07-29T16:25:29Z</dcterms:created>
  <dcterms:modified xsi:type="dcterms:W3CDTF">2026-07-29T16:25:29Z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