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Vancouver</w:t>
      </w:r>
    </w:p>
    <w:p>
      <w:pPr>
        <w:pStyle w:val="FirstParagraph"/>
      </w:pPr>
      <w:r>
        <w:t xml:space="preserve">Title Slide</w:t>
      </w:r>
    </w:p>
    <w:bookmarkStart w:id="21" w:name="X198aa3792b77d24b5d4635a62e571d6c3e47611"/>
    <w:p>
      <w:pPr>
        <w:pStyle w:val="Heading1"/>
      </w:pPr>
      <w:r>
        <w:t xml:space="preserve">The Physiotherapist in Canada Vancouver: Bridging Tradition and Innovation in Modern Healthcare.</w:t>
      </w:r>
    </w:p>
    <w:p>
      <w:pPr>
        <w:pStyle w:val="FirstParagraph"/>
      </w:pPr>
      <w:r>
        <w:rPr>
          <w:bCs/>
          <w:b/>
        </w:rPr>
        <w:t xml:space="preserve">Seminar Presentation Slides</w:t>
      </w:r>
    </w:p>
    <w:p>
      <w:pPr>
        <w:pStyle w:val="BodyText"/>
      </w:pPr>
      <w:r>
        <w:t xml:space="preserve">Presented for the Allied Health Professionals Association of British Columbia</w:t>
      </w:r>
    </w:p>
    <w:p>
      <w:pPr>
        <w:pStyle w:val="BodyText"/>
      </w:pPr>
      <w:r>
        <w:t xml:space="preserve">Date: October 2023 | Location: Canada Vancouver</w:t>
      </w:r>
    </w:p>
    <w:bookmarkStart w:id="20" w:name="seminar-presentation-slides-overview"/>
    <w:p>
      <w:pPr>
        <w:pStyle w:val="Heading3"/>
      </w:pPr>
      <w:r>
        <w:t xml:space="preserve">Seminar Presentation Slides Overview:</w:t>
      </w:r>
    </w:p>
    <w:p>
      <w:pPr>
        <w:pStyle w:val="FirstParagraph"/>
      </w:pPr>
      <w:r>
        <w:t xml:space="preserve">This comprehensive guide explores the vital role of the Physiotherapist within the dynamic healthcare landscape of Canada, specifically focusing on the unique demographic and environmental factors present in Canada Vancouver.</w:t>
      </w:r>
    </w:p>
    <w:bookmarkEnd w:id="20"/>
    <w:bookmarkEnd w:id="21"/>
    <w:p>
      <w:pPr>
        <w:pStyle w:val="BodyText"/>
      </w:pPr>
      <w:r>
        <w:t xml:space="preserve">Introduction to Our Region</w:t>
      </w:r>
    </w:p>
    <w:bookmarkStart w:id="23" w:name="X9228d18fda16a538cda83c35af7df0c235a12ab"/>
    <w:p>
      <w:pPr>
        <w:pStyle w:val="Heading2"/>
      </w:pPr>
      <w:r>
        <w:t xml:space="preserve">The Unique Healthcare Landscape of Canada Vancouver.</w:t>
      </w:r>
    </w:p>
    <w:p>
      <w:pPr>
        <w:pStyle w:val="FirstParagraph"/>
      </w:pPr>
      <w:r>
        <w:t xml:space="preserve">Welcome to this specialized seminar presentation designed exclusively for physiotherapists practicing in Canada. Today, we focus on the vibrant and fast-paced environment of Canada Vancouver. This coastal metropolis presents distinct challenges and opportunities that differ significantly from other major Canadian cities.</w:t>
      </w:r>
    </w:p>
    <w:bookmarkStart w:id="22" w:name="seminar-presentation-slides-objective"/>
    <w:p>
      <w:pPr>
        <w:pStyle w:val="Heading3"/>
      </w:pPr>
      <w:r>
        <w:t xml:space="preserve">Seminar Presentation Slides Objective:</w:t>
      </w:r>
    </w:p>
    <w:p>
      <w:pPr>
        <w:pStyle w:val="FirstParagraph"/>
      </w:pPr>
      <w:r>
        <w:t xml:space="preserve">Our goal is to analyze how a dedicated Physiotherapist can navigate the complexities of insurance mandates, aging populations, and active lifestyles specific to Canada Vancouver. Understanding these nuances is crucial for delivering exceptional patient care and maintaining professional relevance in this competitive market.</w:t>
      </w:r>
    </w:p>
    <w:bookmarkEnd w:id="22"/>
    <w:bookmarkEnd w:id="23"/>
    <w:p>
      <w:pPr>
        <w:pStyle w:val="BodyText"/>
      </w:pPr>
      <w:r>
        <w:t xml:space="preserve">Patient Demographics</w:t>
      </w:r>
    </w:p>
    <w:bookmarkStart w:id="25" w:name="Xc6dca11ddbfeb5de8d822c02ae8fbfe2b2600e4"/>
    <w:p>
      <w:pPr>
        <w:pStyle w:val="Heading2"/>
      </w:pPr>
      <w:r>
        <w:t xml:space="preserve">Serving the Aging Population in Canada Vancouver.</w:t>
      </w:r>
    </w:p>
    <w:p>
      <w:pPr>
        <w:pStyle w:val="FirstParagraph"/>
      </w:pPr>
      <w:r>
        <w:rPr>
          <w:bCs/>
          <w:b/>
        </w:rPr>
        <w:t xml:space="preserve">The Silver Tsunami:</w:t>
      </w:r>
      <w:r>
        <w:t xml:space="preserve"> </w:t>
      </w:r>
      <w:r>
        <w:t xml:space="preserve">A significant portion of the population in Canada Vancouver consists of retirees seeking an ideal retirement destination. This demographic shift requires physiotherapists to specialize in geriatric care, focusing on fall prevention, osteoporosis management, and mobility maintenance.</w:t>
      </w:r>
    </w:p>
    <w:bookmarkStart w:id="24" w:name="seminar-presentation-slides-focus"/>
    <w:p>
      <w:pPr>
        <w:pStyle w:val="Heading3"/>
      </w:pPr>
      <w:r>
        <w:t xml:space="preserve">Seminar Presentation Slides Focus:</w:t>
      </w:r>
    </w:p>
    <w:p>
      <w:pPr>
        <w:pStyle w:val="FirstParagraph"/>
      </w:pPr>
      <w:r>
        <w:t xml:space="preserve">We must adapt our treatment plans for the diverse needs of seniors in Canada Vancouver. This includes addressing post-surgical recovery from joint replacements and managing chronic conditions like arthritis, which are exacerbated by the region's damp climate. The role of the Physiotherapist here extends beyond mere rehabilitation; it is about preserving independence.</w:t>
      </w:r>
    </w:p>
    <w:bookmarkEnd w:id="24"/>
    <w:bookmarkEnd w:id="25"/>
    <w:p>
      <w:pPr>
        <w:pStyle w:val="BodyText"/>
      </w:pPr>
      <w:r>
        <w:t xml:space="preserve">Recreational Health</w:t>
      </w:r>
    </w:p>
    <w:bookmarkStart w:id="27" w:name="X7d33bde2b0738d120360823036bd3362d63a7c0"/>
    <w:p>
      <w:pPr>
        <w:pStyle w:val="Heading2"/>
      </w:pPr>
      <w:r>
        <w:t xml:space="preserve">Cycling, Hiking, and Outdoor Sports in Canada Vancouver.</w:t>
      </w:r>
    </w:p>
    <w:p>
      <w:pPr>
        <w:pStyle w:val="FirstParagraph"/>
      </w:pPr>
      <w:r>
        <w:rPr>
          <w:bCs/>
          <w:b/>
        </w:rPr>
        <w:t xml:space="preserve">The Active Citizen:</w:t>
      </w:r>
      <w:r>
        <w:t xml:space="preserve"> </w:t>
      </w:r>
      <w:r>
        <w:t xml:space="preserve">Residents of Canada Vancouver are renowned for their commitment to outdoor activities. Whether it is mountain biking in the North Shore mountains or surfing at Kitsilano Beach, injuries related to high-impact sports are common. A skilled Physiotherapist must understand biomechanics specific to these activities.</w:t>
      </w:r>
    </w:p>
    <w:bookmarkStart w:id="26" w:name="seminar-presentation-slides-strategy"/>
    <w:p>
      <w:pPr>
        <w:pStyle w:val="Heading3"/>
      </w:pPr>
      <w:r>
        <w:t xml:space="preserve">Seminar Presentation Slides Strategy:</w:t>
      </w:r>
    </w:p>
    <w:p>
      <w:pPr>
        <w:pStyle w:val="FirstParagraph"/>
      </w:pPr>
      <w:r>
        <w:t xml:space="preserve">Effective rehabilitation for athletes in Canada Vancouver requires a return-to-play protocol that respects the local culture of fitness. We discuss injury prevention strategies for cyclists and runners, highlighting the importance of early intervention by a specialized Physiotherapist to prevent long-term disability in active individuals.</w:t>
      </w:r>
    </w:p>
    <w:bookmarkEnd w:id="26"/>
    <w:bookmarkEnd w:id="27"/>
    <w:p>
      <w:pPr>
        <w:pStyle w:val="BodyText"/>
      </w:pPr>
      <w:r>
        <w:t xml:space="preserve">Administrative Insights</w:t>
      </w:r>
    </w:p>
    <w:bookmarkStart w:id="29" w:name="X8b38e7647b02d151856d5f12a5131ac448c3995"/>
    <w:p>
      <w:pPr>
        <w:pStyle w:val="Heading2"/>
      </w:pPr>
      <w:r>
        <w:t xml:space="preserve">Navigating Health Insurance Systems in Canada Vancouver.</w:t>
      </w:r>
    </w:p>
    <w:p>
      <w:pPr>
        <w:pStyle w:val="FirstParagraph"/>
      </w:pPr>
      <w:r>
        <w:rPr>
          <w:bCs/>
          <w:b/>
        </w:rPr>
        <w:t xml:space="preserve">The Financial Landscape:</w:t>
      </w:r>
      <w:r>
        <w:t xml:space="preserve"> </w:t>
      </w:r>
      <w:r>
        <w:t xml:space="preserve">While Medicare covers hospital-based care, outpatient physiotherapy often relies on private insurance or out-of-pocket payments. In Canada Vancouver, where the cost of living is high, patients are increasingly dependent on employer-sponsored health benefits that cover physiotherapy services.</w:t>
      </w:r>
    </w:p>
    <w:bookmarkStart w:id="28" w:name="seminar-presentation-slides-guidance"/>
    <w:p>
      <w:pPr>
        <w:pStyle w:val="Heading3"/>
      </w:pPr>
      <w:r>
        <w:t xml:space="preserve">Seminar Presentation Slides Guidance:</w:t>
      </w:r>
    </w:p>
    <w:p>
      <w:pPr>
        <w:pStyle w:val="FirstParagraph"/>
      </w:pPr>
      <w:r>
        <w:t xml:space="preserve">As a Physiotherapist operating in Canada Vancouver, administrative literacy is key. We provide insights into maximizing claims for clients and understanding the nuances of private insurance providers prevalent in British Columbia. Clear communication about treatment plans and costs is essential to ensure financial accessibility for patients.</w:t>
      </w:r>
    </w:p>
    <w:bookmarkEnd w:id="28"/>
    <w:bookmarkEnd w:id="29"/>
    <w:p>
      <w:pPr>
        <w:pStyle w:val="BodyText"/>
      </w:pPr>
      <w:r>
        <w:t xml:space="preserve">Holistic Care</w:t>
      </w:r>
    </w:p>
    <w:bookmarkStart w:id="31" w:name="Xd16a09ec45e58785b7280e68d12574892e90d54"/>
    <w:p>
      <w:pPr>
        <w:pStyle w:val="Heading2"/>
      </w:pPr>
      <w:r>
        <w:t xml:space="preserve">The Psychosocial Aspect of Physiotherapy in Canada Vancouver.</w:t>
      </w:r>
    </w:p>
    <w:p>
      <w:pPr>
        <w:pStyle w:val="FirstParagraph"/>
      </w:pPr>
      <w:r>
        <w:rPr>
          <w:bCs/>
          <w:b/>
        </w:rPr>
        <w:t xml:space="preserve">Body and Mind:</w:t>
      </w:r>
      <w:r>
        <w:t xml:space="preserve"> </w:t>
      </w:r>
      <w:r>
        <w:t xml:space="preserve">The beautiful scenery of Canada Vancouver can sometimes mask underlying mental health struggles, including anxiety and depression. Pain is not just physical; it is deeply psychological. A modern Physiotherapist must adopt a biopsychosocial model of care.</w:t>
      </w:r>
    </w:p>
    <w:bookmarkStart w:id="30" w:name="seminar-presentation-slides-approach"/>
    <w:p>
      <w:pPr>
        <w:pStyle w:val="Heading3"/>
      </w:pPr>
      <w:r>
        <w:t xml:space="preserve">Seminar Presentation Slides Approach:</w:t>
      </w:r>
    </w:p>
    <w:p>
      <w:pPr>
        <w:pStyle w:val="FirstParagraph"/>
      </w:pPr>
      <w:r>
        <w:t xml:space="preserve">We explore techniques for integrating cognitive behavioral strategies into physical treatment plans. This holistic approach ensures that the Physiotherapist addresses the root causes of chronic pain, particularly in the unique stress environment of a major Canadian city like Canada Vancouver.</w:t>
      </w:r>
    </w:p>
    <w:bookmarkEnd w:id="30"/>
    <w:bookmarkEnd w:id="31"/>
    <w:p>
      <w:pPr>
        <w:pStyle w:val="BodyText"/>
      </w:pPr>
      <w:r>
        <w:t xml:space="preserve">Innovation in Practice</w:t>
      </w:r>
    </w:p>
    <w:bookmarkStart w:id="33" w:name="X0efdcadd08f0786433a44a1e8dbd20b06514ae4"/>
    <w:p>
      <w:pPr>
        <w:pStyle w:val="Heading2"/>
      </w:pPr>
      <w:r>
        <w:t xml:space="preserve">Digital Health and Tele-rehabilitation in Canada Vancouver.</w:t>
      </w:r>
    </w:p>
    <w:p>
      <w:pPr>
        <w:pStyle w:val="FirstParagraph"/>
      </w:pPr>
      <w:r>
        <w:rPr>
          <w:bCs/>
          <w:b/>
        </w:rPr>
        <w:t xml:space="preserve">Virtual Care:</w:t>
      </w:r>
      <w:r>
        <w:t xml:space="preserve"> </w:t>
      </w:r>
      <w:r>
        <w:t xml:space="preserve">The rapid adoption of technology has transformed healthcare delivery. In Canada Vancouver, tele-rehabilitation allows Physiotherapists to reach patients in remote areas or those with mobility issues effectively.</w:t>
      </w:r>
    </w:p>
    <w:bookmarkStart w:id="32" w:name="seminar-presentation-slides-tools"/>
    <w:p>
      <w:pPr>
        <w:pStyle w:val="Heading3"/>
      </w:pPr>
      <w:r>
        <w:t xml:space="preserve">Seminar Presentation Slides Tools:</w:t>
      </w:r>
    </w:p>
    <w:p>
      <w:pPr>
        <w:pStyle w:val="FirstParagraph"/>
      </w:pPr>
      <w:r>
        <w:t xml:space="preserve">We discuss the implementation of AI-driven assessment tools and virtual reality exercises. These innovations enhance patient engagement and allow for continuous monitoring by the Physiotherapist, ensuring that care in Canada Vancouver remains cutting-edge and accessible.</w:t>
      </w:r>
    </w:p>
    <w:bookmarkEnd w:id="32"/>
    <w:bookmarkEnd w:id="33"/>
    <w:p>
      <w:pPr>
        <w:pStyle w:val="BodyText"/>
      </w:pPr>
      <w:r>
        <w:t xml:space="preserve">Interdisciplinary Teams</w:t>
      </w:r>
    </w:p>
    <w:bookmarkStart w:id="35" w:name="X6a1b80e83c8811ab755e8adbd8483f10bb6165f"/>
    <w:p>
      <w:pPr>
        <w:pStyle w:val="Heading2"/>
      </w:pPr>
      <w:r>
        <w:t xml:space="preserve">Collaborating with Other Healthcare Providers in Canada Vancouver.</w:t>
      </w:r>
    </w:p>
    <w:p>
      <w:pPr>
        <w:pStyle w:val="FirstParagraph"/>
      </w:pPr>
      <w:r>
        <w:rPr>
          <w:bCs/>
          <w:b/>
        </w:rPr>
        <w:t xml:space="preserve">Teamwork:</w:t>
      </w:r>
      <w:r>
        <w:t xml:space="preserve"> </w:t>
      </w:r>
      <w:r>
        <w:t xml:space="preserve">Modern healthcare is collaborative. Physiotherapists must work closely with physicians, occupational therapists, and psychologists. In Canada Vancouver, integrated care models are becoming the standard for chronic disease management.</w:t>
      </w:r>
    </w:p>
    <w:bookmarkStart w:id="34" w:name="seminar-presentation-slides-network"/>
    <w:p>
      <w:pPr>
        <w:pStyle w:val="Heading3"/>
      </w:pPr>
      <w:r>
        <w:t xml:space="preserve">Seminar Presentation Slides Network:</w:t>
      </w:r>
    </w:p>
    <w:p>
      <w:pPr>
        <w:pStyle w:val="FirstParagraph"/>
      </w:pPr>
      <w:r>
        <w:t xml:space="preserve">Building strong professional networks is crucial. We provide resources for connecting with other healthcare providers in Canada Vancouver to ensure seamless patient referrals and comprehensive care plans led by a coordinated Physiotherapist.</w:t>
      </w:r>
    </w:p>
    <w:bookmarkEnd w:id="34"/>
    <w:bookmarkEnd w:id="35"/>
    <w:p>
      <w:pPr>
        <w:pStyle w:val="BodyText"/>
      </w:pPr>
      <w:r>
        <w:t xml:space="preserve">Summary &amp; Future Outlook</w:t>
      </w:r>
    </w:p>
    <w:bookmarkStart w:id="37" w:name="X44352221ef64eef9d381eac5161563218b9d4d6"/>
    <w:p>
      <w:pPr>
        <w:pStyle w:val="Heading2"/>
      </w:pPr>
      <w:r>
        <w:t xml:space="preserve">The Evolving Role of the Physiotherapist in Canada Vancouver.</w:t>
      </w:r>
    </w:p>
    <w:p>
      <w:pPr>
        <w:pStyle w:val="FirstParagraph"/>
      </w:pPr>
      <w:r>
        <w:rPr>
          <w:bCs/>
          <w:b/>
        </w:rPr>
        <w:t xml:space="preserve">Conclusion:</w:t>
      </w:r>
      <w:r>
        <w:t xml:space="preserve"> </w:t>
      </w:r>
      <w:r>
        <w:t xml:space="preserve">The profession is evolving. For the Physiotherapist in Canada Vancouver, success lies in specialization, adaptability, and a deep understanding of local health insurance systems and patient demographics.</w:t>
      </w:r>
    </w:p>
    <w:bookmarkStart w:id="36" w:name="Xe43246ccc67626be3fd836baaab7b6e2e16b2f3"/>
    <w:p>
      <w:pPr>
        <w:pStyle w:val="Heading3"/>
      </w:pPr>
      <w:r>
        <w:t xml:space="preserve">Seminar Presentation Slides Key Takeaways:</w:t>
      </w:r>
    </w:p>
    <w:p>
      <w:pPr>
        <w:pStyle w:val="FirstParagraph"/>
      </w:pPr>
      <w:r>
        <w:t xml:space="preserve">By embracing technological advances and holistic care models, the Physiotherapist can significantly impact public health in Canada Vancouver. We urge all attendees to engage with these concepts actively.</w:t>
      </w:r>
    </w:p>
    <w:bookmarkEnd w:id="36"/>
    <w:bookmarkEnd w:id="37"/>
    <w:p>
      <w:pPr>
        <w:pStyle w:val="BodyText"/>
      </w:pPr>
      <w:r>
        <w:t xml:space="preserve">Questions &amp; Answers</w:t>
      </w:r>
    </w:p>
    <w:bookmarkStart w:id="39" w:name="Xb501e2d52958a0df590c5a1e9bebef867d5cdee"/>
    <w:p>
      <w:pPr>
        <w:pStyle w:val="Heading2"/>
      </w:pPr>
      <w:r>
        <w:t xml:space="preserve">Frequently Asked Questions regarding Physiotherapy in Canada Vancouver.</w:t>
      </w:r>
    </w:p>
    <w:p>
      <w:pPr>
        <w:pStyle w:val="FirstParagraph"/>
      </w:pPr>
      <w:r>
        <w:rPr>
          <w:bCs/>
          <w:b/>
        </w:rPr>
        <w:t xml:space="preserve">Open Floor:</w:t>
      </w:r>
      <w:r>
        <w:t xml:space="preserve"> </w:t>
      </w:r>
      <w:r>
        <w:t xml:space="preserve">We now invite questions from the audience regarding specific cases, regulatory changes, or professional development opportunities relevant to the Physiotherapist community in Canada Vancouver.</w:t>
      </w:r>
    </w:p>
    <w:bookmarkStart w:id="38" w:name="seminar-presentation-slides-feedback"/>
    <w:p>
      <w:pPr>
        <w:pStyle w:val="Heading3"/>
      </w:pPr>
      <w:r>
        <w:t xml:space="preserve">Seminar Presentation Slides Feedback:</w:t>
      </w:r>
    </w:p>
    <w:p>
      <w:pPr>
        <w:pStyle w:val="FirstParagraph"/>
      </w:pPr>
      <w:r>
        <w:t xml:space="preserve">Thank you for attending this detailed Seminar Presentation Slides document. Your commitment to excellence ensures the continued health and vitality of our region.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Future of the Physiotherapist in Canada Vancouver</dc:title>
  <dc:creator/>
  <dc:language>en</dc:language>
  <cp:keywords/>
  <dcterms:created xsi:type="dcterms:W3CDTF">2026-07-29T07:59:30Z</dcterms:created>
  <dcterms:modified xsi:type="dcterms:W3CDTF">2026-07-29T07:59:30Z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