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Nepal</w:t>
      </w:r>
      <w:r>
        <w:t xml:space="preserve"> </w:t>
      </w:r>
      <w:r>
        <w:t xml:space="preserve">Kathmandu</w:t>
      </w:r>
    </w:p>
    <w:bookmarkStart w:id="20" w:name="Xa36127e0f45991524c505da03e9ca215839036f"/>
    <w:p>
      <w:pPr>
        <w:pStyle w:val="Heading2"/>
      </w:pPr>
      <w:r>
        <w:t xml:space="preserve">Seminar Presentation Slides: The Evolving Role of the Physiotherapist in Nepal Kathmandu</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Tribhuvan University Institute of Medicine, Kathmandu, Nepal</w:t>
      </w:r>
      <w:r>
        <w:br/>
      </w:r>
      <w:r>
        <w:rPr>
          <w:bCs/>
          <w:b/>
        </w:rPr>
        <w:t xml:space="preserve">Purpose:</w:t>
      </w:r>
    </w:p>
    <w:bookmarkEnd w:id="20"/>
    <w:bookmarkStart w:id="21" w:name="Xb8163e3ab221a6d4cb0209b127f311026e635dc"/>
    <w:p>
      <w:pPr>
        <w:pStyle w:val="Heading3"/>
      </w:pPr>
      <w:r>
        <w:t xml:space="preserve">Introduction: Defining the Physiotherapist</w:t>
      </w:r>
    </w:p>
    <w:p>
      <w:pPr>
        <w:pStyle w:val="FirstParagraph"/>
      </w:pPr>
      <w:r>
        <w:t xml:space="preserve">A Physiotherapist is a healthcare professional dedicated to promoting health, maintaining fitness, and facilitating rehabilitation for individuals of all ages. By utilizing specialized techniques such as manual therapy, exercise prescription, electrotherapy, and patient educationa Physiotherapist addresses functional limitations caused by injuries diseases or disabilities.</w:t>
      </w:r>
    </w:p>
    <w:p>
      <w:pPr>
        <w:pStyle w:val="BodyText"/>
      </w:pPr>
      <w:r>
        <w:t xml:space="preserve">In the context of Nepal Kathmanduthe role has expanded significantly beyond traditional post-surgical rehabilitation to encompass preventive care chronic disease management and community health initiatives.</w:t>
      </w:r>
    </w:p>
    <w:bookmarkEnd w:id="21"/>
    <w:bookmarkStart w:id="22" w:name="Xcf7bbcf5c0878304990818fb42c9eebaf9bd3ca"/>
    <w:p>
      <w:pPr>
        <w:pStyle w:val="Heading3"/>
      </w:pPr>
      <w:r>
        <w:t xml:space="preserve">The Healthcare Landscape in Nepal Kathmandu</w:t>
      </w:r>
    </w:p>
    <w:p>
      <w:pPr>
        <w:pStyle w:val="FirstParagraph"/>
      </w:pPr>
      <w:r>
        <w:t xml:space="preserve">Nepal Kathmandu is experiencing a rapid demographic transition. The capital city serves as the medical hub for the nation attracting patients from remote rural areas. This concentration of healthcare seekers places immense pressure on hospital systems.</w:t>
      </w:r>
    </w:p>
    <w:p>
      <w:pPr>
        <w:numPr>
          <w:ilvl w:val="0"/>
          <w:numId w:val="1002"/>
        </w:numPr>
        <w:pStyle w:val="Compact"/>
      </w:pPr>
      <w:r>
        <w:rPr>
          <w:bCs/>
          <w:b/>
        </w:rPr>
        <w:t xml:space="preserve">Rising NCDs:</w:t>
      </w:r>
      <w:r>
        <w:t xml:space="preserve"> </w:t>
      </w:r>
      <w:r>
        <w:t xml:space="preserve">There is an alarming increase in Non-Communicable Diseases such as diabetes cardiovascular issues and musculoskeletal disorders among the urban population of Nepal Kathmandu.</w:t>
      </w:r>
    </w:p>
    <w:p>
      <w:pPr>
        <w:numPr>
          <w:ilvl w:val="0"/>
          <w:numId w:val="1002"/>
        </w:numPr>
        <w:pStyle w:val="Compact"/>
      </w:pPr>
      <w:r>
        <w:rPr>
          <w:bCs/>
          <w:b/>
        </w:rPr>
        <w:t xml:space="preserve">Aging Population:</w:t>
      </w:r>
      <w:r>
        <w:t xml:space="preserve"> </w:t>
      </w:r>
      <w:r>
        <w:t xml:space="preserve">Like many developing nations Nepal Kathmandu is seeing an aging demographic that requires long-term supportive care for mobility and pain management.</w:t>
      </w:r>
    </w:p>
    <w:p>
      <w:pPr>
        <w:numPr>
          <w:ilvl w:val="0"/>
          <w:numId w:val="1002"/>
        </w:numPr>
        <w:pStyle w:val="Compact"/>
      </w:pPr>
      <w:r>
        <w:rPr>
          <w:bCs/>
          <w:b/>
        </w:rPr>
        <w:t xml:space="preserve">Trauma Care:</w:t>
      </w:r>
      <w:r>
        <w:t xml:space="preserve"> </w:t>
      </w:r>
      <w:r>
        <w:t xml:space="preserve">With high rates of road traffic accidents in the densely populated capital the demand for acute trauma rehabilitation led by skilled Physiotherapists is at an all-time high.</w:t>
      </w:r>
    </w:p>
    <w:bookmarkEnd w:id="22"/>
    <w:bookmarkStart w:id="23" w:name="the-multidisciplinary-approach"/>
    <w:p>
      <w:pPr>
        <w:pStyle w:val="Heading3"/>
      </w:pPr>
      <w:r>
        <w:t xml:space="preserve">The Multidisciplinary Approach</w:t>
      </w:r>
    </w:p>
    <w:p>
      <w:pPr>
        <w:pStyle w:val="FirstParagraph"/>
      </w:pPr>
      <w:r>
        <w:t xml:space="preserve">In major hospitals across Nepal Kathmandu such as Tribhuvan University Teaching Hospital and Norvic International HospitalPhysiotherapists work as integral members of multidisciplinary teams. Collaboration with neurologists orthopedic surgeons cardiologists and general practitioners is standard practice.</w:t>
      </w:r>
    </w:p>
    <w:p>
      <w:pPr>
        <w:pStyle w:val="BodyText"/>
      </w:pPr>
      <w:r>
        <w:t xml:space="preserve">A Physiotherapist provides crucial data regarding a patient's functional status which informs treatment plans set by physicians. This collaborative model ensures holistic care addressing not just the pathology but also the patient's ability to return to daily activities.</w:t>
      </w:r>
    </w:p>
    <w:bookmarkEnd w:id="23"/>
    <w:bookmarkStart w:id="24" w:name="specializations-in-nepal-kathmandu"/>
    <w:p>
      <w:pPr>
        <w:pStyle w:val="Heading3"/>
      </w:pPr>
      <w:r>
        <w:t xml:space="preserve">Specializations in Nepal Kathmandu</w:t>
      </w:r>
    </w:p>
    <w:p>
      <w:pPr>
        <w:pStyle w:val="FirstParagraph"/>
      </w:pPr>
      <w:r>
        <w:t xml:space="preserve">The field of Physiotherapy has diversified considerably within Nepal Kathmandu. Key specializations include:</w:t>
      </w:r>
    </w:p>
    <w:p>
      <w:pPr>
        <w:numPr>
          <w:ilvl w:val="0"/>
          <w:numId w:val="1003"/>
        </w:numPr>
        <w:pStyle w:val="Compact"/>
      </w:pPr>
      <w:r>
        <w:rPr>
          <w:bCs/>
          <w:b/>
        </w:rPr>
        <w:t xml:space="preserve">Musculoskeletal Physiotherapy:</w:t>
      </w:r>
    </w:p>
    <w:p>
      <w:pPr>
        <w:numPr>
          <w:ilvl w:val="0"/>
          <w:numId w:val="1003"/>
        </w:numPr>
        <w:pStyle w:val="Compact"/>
      </w:pPr>
      <w:r>
        <w:rPr>
          <w:bCs/>
          <w:b/>
        </w:rPr>
        <w:t xml:space="preserve">Pediatric Physiotherapy:</w:t>
      </w:r>
      <w:r>
        <w:t xml:space="preserve">Caring for children with developmental delays cerebral palsy or birth injuries often requiring intensive early intervention programs available in select clinics in Nepal Kathmandu.</w:t>
      </w:r>
    </w:p>
    <w:p>
      <w:pPr>
        <w:numPr>
          <w:ilvl w:val="0"/>
          <w:numId w:val="1003"/>
        </w:numPr>
        <w:pStyle w:val="Compact"/>
      </w:pPr>
      <w:r>
        <w:rPr>
          <w:bCs/>
          <w:b/>
        </w:rPr>
        <w:t xml:space="preserve">Geriatric Care:</w:t>
      </w:r>
      <w:r>
        <w:t xml:space="preserve">Tailored exercises and mobility training for the elderly to prevent falls and maintain independence a growing sector due urbanization in Nepal Kathmandu.</w:t>
      </w:r>
    </w:p>
    <w:bookmarkEnd w:id="24"/>
    <w:bookmarkStart w:id="25" w:name="evidence-based-practice"/>
    <w:p>
      <w:pPr>
        <w:pStyle w:val="Heading3"/>
      </w:pPr>
      <w:r>
        <w:t xml:space="preserve">Evidence-Based Practice</w:t>
      </w:r>
    </w:p>
    <w:p>
      <w:pPr>
        <w:pStyle w:val="FirstParagraph"/>
      </w:pPr>
      <w:r>
        <w:t xml:space="preserve">The modern Physiotherapist relies on evidence-based practice ensuring that interventions are scientifically validated. In Nepal Kathmandu there is a concerted effort among academic institutions to bridge the gap between theoretical knowledge and clinical application.</w:t>
      </w:r>
    </w:p>
    <w:p>
      <w:pPr>
        <w:pStyle w:val="BodyText"/>
      </w:pPr>
      <w:r>
        <w:t xml:space="preserve">This focus on research and best practices ensures that patients in Nepal Kathmandu receive treatments such as core stability exercises for back pain or gait training for stroke survivors that have proven efficacy globally while being adapted to local resource settings.</w:t>
      </w:r>
    </w:p>
    <w:bookmarkEnd w:id="25"/>
    <w:bookmarkStart w:id="26" w:name="challenges-facing-the-profession"/>
    <w:p>
      <w:pPr>
        <w:pStyle w:val="Heading3"/>
      </w:pPr>
      <w:r>
        <w:t xml:space="preserve">Challenges Facing the Profession</w:t>
      </w:r>
    </w:p>
    <w:p>
      <w:pPr>
        <w:pStyle w:val="FirstParagraph"/>
      </w:pPr>
      <w:r>
        <w:t xml:space="preserve">Despite progress several challenges remain for Physiotherapists in Nepal Kathmandu:</w:t>
      </w:r>
    </w:p>
    <w:p>
      <w:pPr>
        <w:numPr>
          <w:ilvl w:val="0"/>
          <w:numId w:val="1004"/>
        </w:numPr>
        <w:pStyle w:val="Compact"/>
      </w:pPr>
      <w:r>
        <w:rPr>
          <w:bCs/>
          <w:b/>
        </w:rPr>
        <w:t xml:space="preserve">Awareness Gap:</w:t>
      </w:r>
    </w:p>
    <w:p>
      <w:pPr>
        <w:numPr>
          <w:ilvl w:val="0"/>
          <w:numId w:val="1004"/>
        </w:numPr>
        <w:pStyle w:val="Compact"/>
      </w:pPr>
      <w:r>
        <w:t xml:space="preserve">Resource Limitations:In some public health facilities in Nepal Kathmandu there may be shortages of advanced equipment such as hydrotherapy pools or sophisticated electro-diagnostic tools limiting the range of interventions available.</w:t>
      </w:r>
    </w:p>
    <w:p>
      <w:pPr>
        <w:numPr>
          <w:ilvl w:val="0"/>
          <w:numId w:val="1004"/>
        </w:numPr>
        <w:pStyle w:val="Compact"/>
      </w:pPr>
      <w:r>
        <w:rPr>
          <w:bCs/>
          <w:b/>
        </w:rPr>
        <w:t xml:space="preserve">Lack of Standardization:</w:t>
      </w:r>
      <w:r>
        <w:t xml:space="preserve">Ensuring uniform standards of care across private and public sectors remains a regulatory challenge that professional bodies in Nepal Kathmandu are actively addressing.</w:t>
      </w:r>
    </w:p>
    <w:bookmarkEnd w:id="26"/>
    <w:bookmarkStart w:id="27" w:name="the-impact-on-quality-of-life"/>
    <w:p>
      <w:pPr>
        <w:pStyle w:val="Heading3"/>
      </w:pPr>
      <w:r>
        <w:t xml:space="preserve">The Impact on Quality of Life</w:t>
      </w:r>
    </w:p>
    <w:p>
      <w:pPr>
        <w:pStyle w:val="FirstParagraph"/>
      </w:pPr>
      <w:r>
        <w:t xml:space="preserve">The ultimate goal of any Physiotherapist is to improve the quality of life. In a bustling city like Nepal Kathmandu where physical inactivity is rising due to traffic congestion and screen time the preventive role of a Physiotherapist cannot be overstated.</w:t>
      </w:r>
    </w:p>
    <w:p>
      <w:pPr>
        <w:numPr>
          <w:ilvl w:val="0"/>
          <w:numId w:val="1005"/>
        </w:numPr>
        <w:pStyle w:val="Compact"/>
      </w:pPr>
      <w:r>
        <w:rPr>
          <w:bCs/>
          <w:b/>
        </w:rPr>
        <w:t xml:space="preserve">Pain Management:</w:t>
      </w:r>
    </w:p>
    <w:p>
      <w:pPr>
        <w:numPr>
          <w:ilvl w:val="0"/>
          <w:numId w:val="1005"/>
        </w:numPr>
        <w:pStyle w:val="Compact"/>
      </w:pPr>
      <w:r>
        <w:t xml:space="preserve">Mobility Independence:Rapid recovery from surgeries allows patients to return to work and family life in Nepal Kathmandu more quickly reducing economic burdens on families.</w:t>
      </w:r>
    </w:p>
    <w:bookmarkEnd w:id="27"/>
    <w:bookmarkStart w:id="28" w:name="future-directions"/>
    <w:p>
      <w:pPr>
        <w:pStyle w:val="Heading3"/>
      </w:pPr>
      <w:r>
        <w:t xml:space="preserve">Future Directions</w:t>
      </w:r>
    </w:p>
    <w:p>
      <w:pPr>
        <w:pStyle w:val="FirstParagraph"/>
      </w:pPr>
      <w:r>
        <w:t xml:space="preserve">The future for the Physiotherapist profession in Nepal Kathmandu looks promising with several emerging trends:</w:t>
      </w:r>
    </w:p>
    <w:p>
      <w:pPr>
        <w:numPr>
          <w:ilvl w:val="0"/>
          <w:numId w:val="1006"/>
        </w:numPr>
        <w:pStyle w:val="Compact"/>
      </w:pPr>
      <w:r>
        <w:rPr>
          <w:bCs/>
          <w:b/>
        </w:rPr>
        <w:t xml:space="preserve">Digital Health Integration:</w:t>
      </w:r>
    </w:p>
    <w:p>
      <w:pPr>
        <w:numPr>
          <w:ilvl w:val="0"/>
          <w:numId w:val="1006"/>
        </w:numPr>
        <w:pStyle w:val="Compact"/>
      </w:pPr>
      <w:r>
        <w:t xml:space="preserve">Community-Based Rehabilitation:Moving services out of hospitals into communities in Nepal Kathmandu ensures that marginalized populations have access to essential mobility services.</w:t>
      </w:r>
    </w:p>
    <w:bookmarkEnd w:id="28"/>
    <w:bookmarkStart w:id="29" w:name="conclusion"/>
    <w:p>
      <w:pPr>
        <w:pStyle w:val="Heading3"/>
      </w:pPr>
      <w:r>
        <w:t xml:space="preserve">Conclusion</w:t>
      </w:r>
    </w:p>
    <w:p>
      <w:pPr>
        <w:pStyle w:val="FirstParagraph"/>
      </w:pPr>
      <w:r>
        <w:t xml:space="preserve">In conclusion the Physiotherapist is an indispensable asset to the healthcare infrastructure of Nepal Kathmandu. From managing acute trauma in emergency rooms to providing long-term wellness strategies in community centers their impact is widespread.</w:t>
      </w:r>
    </w:p>
    <w:p>
      <w:pPr>
        <w:numPr>
          <w:ilvl w:val="0"/>
          <w:numId w:val="1007"/>
        </w:numPr>
        <w:pStyle w:val="Compact"/>
      </w:pPr>
      <w:r>
        <w:t xml:space="preserve">Recognition of this profession must grow among policymakers and the public alike.</w:t>
      </w:r>
    </w:p>
    <w:p>
      <w:pPr>
        <w:numPr>
          <w:ilvl w:val="0"/>
          <w:numId w:val="1007"/>
        </w:numPr>
        <w:pStyle w:val="Compact"/>
      </w:pPr>
      <w:r>
        <w:t xml:space="preserve">Sustained investment in education and infrastructure will empower a Physiotherapist workforce capable of meeting the complex health needs of Nepal Kathmandu.</w:t>
      </w:r>
    </w:p>
    <w:p>
      <w:pPr>
        <w:pStyle w:val="FirstParagraph"/>
      </w:pPr>
      <w:r>
        <w:t xml:space="preserve">We encourage further collaboration between international experts and local professionals to elevate standards ensure that every individual in Nepal Kathmandu benefits from optimal physical health care.</w:t>
      </w:r>
    </w:p>
    <w:bookmarkEnd w:id="29"/>
    <w:bookmarkStart w:id="30" w:name="qa-session"/>
    <w:p>
      <w:pPr>
        <w:pStyle w:val="Heading3"/>
      </w:pPr>
      <w:r>
        <w:t xml:space="preserve">Q&amp;A Session</w:t>
      </w:r>
    </w:p>
    <w:p>
      <w:pPr>
        <w:pStyle w:val="FirstParagraph"/>
      </w:pPr>
      <w:r>
        <w:t xml:space="preserve">We welcome your questions and insights regarding the role of the Physiotherapist in our community. Please feel free to share your experiences or ask about specific therapeutic approaches relevant to Nepal Kathmandu.</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Physiotherapist in Nepal Kathmandu</dc:title>
  <dc:creator/>
  <dc:language>en</dc:language>
  <cp:keywords/>
  <dcterms:created xsi:type="dcterms:W3CDTF">2026-07-29T13:02:22Z</dcterms:created>
  <dcterms:modified xsi:type="dcterms:W3CDTF">2026-07-29T13:02:22Z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