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Qatar</w:t>
      </w:r>
      <w:r>
        <w:t xml:space="preserve"> </w:t>
      </w:r>
      <w:r>
        <w:t xml:space="preserve">Doha</w:t>
      </w:r>
    </w:p>
    <w:bookmarkStart w:id="20" w:name="X904e4efdae6a023247b9244170f5add455ec570"/>
    <w:p>
      <w:pPr>
        <w:pStyle w:val="Heading1"/>
      </w:pPr>
      <w:r>
        <w:t xml:space="preserve">Seminar Presentation Slides: The Strategic Role of the Physiotherapist in Qatar Doha</w:t>
      </w:r>
    </w:p>
    <w:p>
      <w:pPr>
        <w:pStyle w:val="FirstParagraph"/>
      </w:pPr>
      <w:r>
        <w:rPr>
          <w:bCs/>
          <w:b/>
        </w:rPr>
        <w:t xml:space="preserve">Presentation Title:</w:t>
      </w:r>
      <w:r>
        <w:t xml:space="preserve"> </w:t>
      </w:r>
      <w:r>
        <w:t xml:space="preserve">Bridging Tradition and Innovation: Advanced Physiotherapy Practices in the Heart of Qatar Doha.</w:t>
      </w:r>
    </w:p>
    <w:p>
      <w:pPr>
        <w:pStyle w:val="BodyText"/>
      </w:pPr>
      <w:r>
        <w:rPr>
          <w:bCs/>
          <w:b/>
        </w:rPr>
        <w:t xml:space="preserve">Purpose:</w:t>
      </w:r>
      <w:r>
        <w:t xml:space="preserve"> </w:t>
      </w:r>
      <w:r>
        <w:t xml:space="preserve">This seminar aims to elucidate the critical, expanding role of the physiotherapist within the Qatari healthcare ecosystem. As Qatar Doha undergoes rapid modernization aligned with Vision 2030, understanding how physical therapy intersects with public health, sports medicine, and chronic disease management is essential for medical professionals, policymakers, and students alike.</w:t>
      </w:r>
    </w:p>
    <w:bookmarkEnd w:id="20"/>
    <w:bookmarkStart w:id="21" w:name="X82697d7eb03152b4fd2757dc81da3906a496001"/>
    <w:p>
      <w:pPr>
        <w:pStyle w:val="Heading2"/>
      </w:pPr>
      <w:r>
        <w:t xml:space="preserve">Slide 1: Introduction to the Healthcare Landscape in Qatar Doha</w:t>
      </w:r>
    </w:p>
    <w:p>
      <w:pPr>
        <w:pStyle w:val="FirstParagraph"/>
      </w:pPr>
      <w:r>
        <w:rPr>
          <w:bCs/>
          <w:b/>
        </w:rPr>
        <w:t xml:space="preserve">Contextual Background:</w:t>
      </w:r>
    </w:p>
    <w:p>
      <w:pPr>
        <w:numPr>
          <w:ilvl w:val="0"/>
          <w:numId w:val="1001"/>
        </w:numPr>
        <w:pStyle w:val="Compact"/>
      </w:pPr>
      <w:r>
        <w:rPr>
          <w:bCs/>
          <w:b/>
        </w:rPr>
        <w:t xml:space="preserve">Vision 2030 Integration:</w:t>
      </w:r>
      <w:r>
        <w:t xml:space="preserve">The State of Qatar’s National Vision 2030 places a heavy emphasis on human development and healthcare quality. In this framework, the physiotherapist is no longer viewed merely as a rehabilitative accessory but as a cornerstone of holistic patient care.</w:t>
      </w:r>
    </w:p>
    <w:p>
      <w:pPr>
        <w:numPr>
          <w:ilvl w:val="0"/>
          <w:numId w:val="1001"/>
        </w:numPr>
        <w:pStyle w:val="Compact"/>
      </w:pPr>
      <w:r>
        <w:rPr>
          <w:bCs/>
          <w:b/>
        </w:rPr>
        <w:t xml:space="preserve">The Setting of Qatar Doha:</w:t>
      </w:r>
      <w:r>
        <w:t xml:space="preserve">Qatar Doha serves as the bustling capital and medical hub of the nation. It hosts world-class facilities such as Hamad Medical Corporation and Sidra Medicine. The dense urban environment, combined with a diverse expatriate population, creates unique epidemiological challenges that require specialized physiotherapeutic interventions.</w:t>
      </w:r>
    </w:p>
    <w:p>
      <w:pPr>
        <w:numPr>
          <w:ilvl w:val="0"/>
          <w:numId w:val="1001"/>
        </w:numPr>
        <w:pStyle w:val="Compact"/>
      </w:pPr>
      <w:r>
        <w:rPr>
          <w:bCs/>
          <w:b/>
        </w:rPr>
        <w:t xml:space="preserve">Objective:</w:t>
      </w:r>
      <w:r>
        <w:t xml:space="preserve">To define the multifaceted duties of the modern Physiotherapist in Qatar Doha, focusing on prevention, rehabilitation, and performance enhancement.</w:t>
      </w:r>
    </w:p>
    <w:bookmarkEnd w:id="21"/>
    <w:bookmarkStart w:id="22" w:name="X7c8c5ce71c71f5035d049f517b91619de9da3fc"/>
    <w:p>
      <w:pPr>
        <w:pStyle w:val="Heading2"/>
      </w:pPr>
      <w:r>
        <w:t xml:space="preserve">Slide 2: The Expanding Scope of Physiotherapy Practice</w:t>
      </w:r>
    </w:p>
    <w:p>
      <w:pPr>
        <w:pStyle w:val="FirstParagraph"/>
      </w:pPr>
      <w:r>
        <w:rPr>
          <w:bCs/>
          <w:b/>
        </w:rPr>
        <w:t xml:space="preserve">Beyond Traditional Rehabilitation:</w:t>
      </w:r>
    </w:p>
    <w:p>
      <w:pPr>
        <w:numPr>
          <w:ilvl w:val="0"/>
          <w:numId w:val="1002"/>
        </w:numPr>
        <w:pStyle w:val="Compact"/>
      </w:pPr>
      <w:r>
        <w:rPr>
          <w:bCs/>
          <w:b/>
        </w:rPr>
        <w:t xml:space="preserve">Musculoskeletal Disorders:</w:t>
      </w:r>
      <w:r>
        <w:t xml:space="preserve">In Qatar Doha, lifestyle changes have led to a rise in sedentary behavior-related issues. The physiotherapist plays a pivotal role in treating back pain, joint disorders, and post-surgical recovery (e.g., orthopedic surgeries common in total joint replacements).</w:t>
      </w:r>
    </w:p>
    <w:p>
      <w:pPr>
        <w:numPr>
          <w:ilvl w:val="0"/>
          <w:numId w:val="1002"/>
        </w:numPr>
        <w:pStyle w:val="Compact"/>
      </w:pPr>
      <w:r>
        <w:rPr>
          <w:bCs/>
          <w:b/>
        </w:rPr>
        <w:t xml:space="preserve">Neurological Rehabilitation:</w:t>
      </w:r>
      <w:r>
        <w:t xml:space="preserve">The physiotherapist is integral to stroke rehabilitation and the management of neurological conditions such as Parkinson’s disease. In Qatar Doha, specialized centers are increasingly employing advanced neuro-rehabilitation techniques to improve patient autonomy.</w:t>
      </w:r>
    </w:p>
    <w:p>
      <w:pPr>
        <w:numPr>
          <w:ilvl w:val="0"/>
          <w:numId w:val="1002"/>
        </w:numPr>
        <w:pStyle w:val="Compact"/>
      </w:pPr>
      <w:r>
        <w:rPr>
          <w:bCs/>
          <w:b/>
        </w:rPr>
        <w:t xml:space="preserve">Pediatric and Geriatric Care:</w:t>
      </w:r>
      <w:r>
        <w:t xml:space="preserve">With an aging population alongside a young demographic, physiotherapists in Qatar Doha are adapting protocols to serve both ends of the age spectrum, ensuring continuity of care from early developmental milestones to geriatric fall prevention.</w:t>
      </w:r>
    </w:p>
    <w:bookmarkEnd w:id="22"/>
    <w:bookmarkStart w:id="23" w:name="X8c5ebc02320dc657cf6ab00119a608bba21cfd8"/>
    <w:p>
      <w:pPr>
        <w:pStyle w:val="Heading2"/>
      </w:pPr>
      <w:r>
        <w:t xml:space="preserve">Slide 3: The Role of Physiotherapists in Sports Medicine</w:t>
      </w:r>
    </w:p>
    <w:p>
      <w:pPr>
        <w:pStyle w:val="FirstParagraph"/>
      </w:pPr>
      <w:r>
        <w:rPr>
          <w:bCs/>
          <w:b/>
        </w:rPr>
        <w:t xml:space="preserve">Leveraging Qatar’s Sporting Legacy:</w:t>
      </w:r>
    </w:p>
    <w:p>
      <w:pPr>
        <w:numPr>
          <w:ilvl w:val="0"/>
          <w:numId w:val="1003"/>
        </w:numPr>
        <w:pStyle w:val="Compact"/>
      </w:pPr>
      <w:r>
        <w:rPr>
          <w:bCs/>
          <w:b/>
        </w:rPr>
        <w:t xml:space="preserve">A Post-World Cup Era:</w:t>
      </w:r>
      <w:r>
        <w:t xml:space="preserve">The success of hosting the FIFA World Cup left a legacy infrastructure for sports in Qatar Doha. The physiotherapist is now central to maintaining this infrastructure, working with elite athletes and community sports programs.</w:t>
      </w:r>
    </w:p>
    <w:p>
      <w:pPr>
        <w:numPr>
          <w:ilvl w:val="0"/>
          <w:numId w:val="1003"/>
        </w:numPr>
        <w:pStyle w:val="Compact"/>
      </w:pPr>
      <w:r>
        <w:rPr>
          <w:bCs/>
          <w:b/>
        </w:rPr>
        <w:t xml:space="preserve">Injury Prevention and Performance:</w:t>
      </w:r>
      <w:r>
        <w:t xml:space="preserve">Modern physiotherapy in Qatar Doha extends beyond injury treatment. It involves biomechanical analysis, ergonomic assessments for athletes, and evidence-based conditioning programs to prevent injuries in high-performance environments.</w:t>
      </w:r>
    </w:p>
    <w:p>
      <w:pPr>
        <w:numPr>
          <w:ilvl w:val="0"/>
          <w:numId w:val="1003"/>
        </w:numPr>
        <w:pStyle w:val="Compact"/>
      </w:pPr>
      <w:r>
        <w:rPr>
          <w:bCs/>
          <w:b/>
        </w:rPr>
        <w:t xml:space="preserve">Youth Engagement:</w:t>
      </w:r>
      <w:r>
        <w:t xml:space="preserve">To combat rising rates of childhood obesity, physiotherapists are collaborating with schools and community centers in Qatar Doha to design engaging physical activity programs that promote lifelong fitness habits.</w:t>
      </w:r>
    </w:p>
    <w:bookmarkEnd w:id="23"/>
    <w:bookmarkStart w:id="24" w:name="X04e8eacb56b0eb557690e252760fcf1e39091c0"/>
    <w:p>
      <w:pPr>
        <w:pStyle w:val="Heading2"/>
      </w:pPr>
      <w:r>
        <w:t xml:space="preserve">Slide 4: Addressing Chronic Non-Communicable Diseases (NCDs)</w:t>
      </w:r>
    </w:p>
    <w:p>
      <w:pPr>
        <w:pStyle w:val="FirstParagraph"/>
      </w:pPr>
      <w:r>
        <w:rPr>
          <w:bCs/>
          <w:b/>
        </w:rPr>
        <w:t xml:space="preserve">A Public Health Priority in Qatar Doha:</w:t>
      </w:r>
    </w:p>
    <w:p>
      <w:pPr>
        <w:numPr>
          <w:ilvl w:val="0"/>
          <w:numId w:val="1004"/>
        </w:numPr>
        <w:pStyle w:val="Compact"/>
      </w:pPr>
      <w:r>
        <w:rPr>
          <w:bCs/>
          <w:b/>
        </w:rPr>
        <w:t xml:space="preserve">The Burden of NCDs:</w:t>
      </w:r>
      <w:r>
        <w:t xml:space="preserve">Prominent among the health challenges in Qatar are diabetes, cardiovascular diseases, and obesity. These conditions often lead to secondary mobility issues.</w:t>
      </w:r>
    </w:p>
    <w:p>
      <w:pPr>
        <w:numPr>
          <w:ilvl w:val="0"/>
          <w:numId w:val="1004"/>
        </w:numPr>
        <w:pStyle w:val="Compact"/>
      </w:pPr>
      <w:r>
        <w:rPr>
          <w:bCs/>
          <w:b/>
        </w:rPr>
        <w:t xml:space="preserve">Physiotherapy as a Preventative Measure:</w:t>
      </w:r>
      <w:r>
        <w:t xml:space="preserve">The physiotherapist acts as a primary educator and interventionist for NCD management. In Qatar Doha, cardiac rehabilitation programs led by physiotherapists have shown significant success in reducing readmission rates and improving quality of life for patients.</w:t>
      </w:r>
    </w:p>
    <w:p>
      <w:pPr>
        <w:numPr>
          <w:ilvl w:val="0"/>
          <w:numId w:val="1004"/>
        </w:numPr>
        <w:pStyle w:val="Compact"/>
      </w:pPr>
      <w:r>
        <w:rPr>
          <w:bCs/>
          <w:b/>
        </w:rPr>
        <w:t xml:space="preserve">Lifestyle Modification:</w:t>
      </w:r>
      <w:r>
        <w:t xml:space="preserve">Physiotherapists provide tailored exercise prescriptions that account for cultural considerations and environmental factors specific to Qatar Doha, such as heat management during outdoor activities.</w:t>
      </w:r>
    </w:p>
    <w:bookmarkEnd w:id="24"/>
    <w:bookmarkStart w:id="25" w:name="Xe389d7c65d57bdcacb2153773c4b30bb53a9962"/>
    <w:p>
      <w:pPr>
        <w:pStyle w:val="Heading2"/>
      </w:pPr>
      <w:r>
        <w:t xml:space="preserve">Slide 5: Cultural Competence and Patient-Centered Care</w:t>
      </w:r>
    </w:p>
    <w:p>
      <w:pPr>
        <w:pStyle w:val="FirstParagraph"/>
      </w:pPr>
      <w:r>
        <w:rPr>
          <w:bCs/>
          <w:b/>
        </w:rPr>
        <w:t xml:space="preserve">Navigating the Social Fabric of Qatar Doha:</w:t>
      </w:r>
    </w:p>
    <w:p>
      <w:pPr>
        <w:numPr>
          <w:ilvl w:val="0"/>
          <w:numId w:val="1005"/>
        </w:numPr>
        <w:pStyle w:val="Compact"/>
      </w:pPr>
      <w:r>
        <w:rPr>
          <w:bCs/>
          <w:b/>
        </w:rPr>
        <w:t xml:space="preserve">Cultural Sensitivity:</w:t>
      </w:r>
      <w:r>
        <w:t xml:space="preserve">The physiotherapist in Qatar Doha must operate within a culturally sensitive framework. Understanding local customs, gender norms, and religious practices is crucial for effective patient rapport and treatment adherence.</w:t>
      </w:r>
    </w:p>
    <w:p>
      <w:pPr>
        <w:numPr>
          <w:ilvl w:val="0"/>
          <w:numId w:val="1005"/>
        </w:numPr>
        <w:pStyle w:val="Compact"/>
      </w:pPr>
      <w:r>
        <w:rPr>
          <w:bCs/>
          <w:b/>
        </w:rPr>
        <w:t xml:space="preserve">Multidisciplinary Teams:</w:t>
      </w:r>
      <w:r>
        <w:t xml:space="preserve">Collaboration is key. The physiotherapist works closely with physicians, nutritionists, psychologists, and social workers in Qatar Doha’s integrated healthcare systems to provide holistic care plans that respect the patient’s cultural identity.</w:t>
      </w:r>
    </w:p>
    <w:p>
      <w:pPr>
        <w:numPr>
          <w:ilvl w:val="0"/>
          <w:numId w:val="1005"/>
        </w:numPr>
        <w:pStyle w:val="Compact"/>
      </w:pPr>
      <w:r>
        <w:rPr>
          <w:bCs/>
          <w:b/>
        </w:rPr>
        <w:t xml:space="preserve">Linguistic Diversity:</w:t>
      </w:r>
      <w:r>
        <w:t xml:space="preserve">Given the multicultural nature of Qatar Doha, physiotherapists often require proficiency in multiple languages or access to translation services to ensure clear communication with a diverse patient base.</w:t>
      </w:r>
    </w:p>
    <w:bookmarkEnd w:id="25"/>
    <w:bookmarkStart w:id="26" w:name="Xbc6d9b120ed20531243964439ae1454189266ca"/>
    <w:p>
      <w:pPr>
        <w:pStyle w:val="Heading2"/>
      </w:pPr>
      <w:r>
        <w:t xml:space="preserve">Slide 6: Technological Integration and Innovation</w:t>
      </w:r>
    </w:p>
    <w:p>
      <w:pPr>
        <w:pStyle w:val="FirstParagraph"/>
      </w:pPr>
      <w:r>
        <w:rPr>
          <w:bCs/>
          <w:b/>
        </w:rPr>
        <w:t xml:space="preserve">The Future of Physiotherapy in Qatar Doha:</w:t>
      </w:r>
    </w:p>
    <w:p>
      <w:pPr>
        <w:numPr>
          <w:ilvl w:val="0"/>
          <w:numId w:val="1006"/>
        </w:numPr>
        <w:pStyle w:val="Compact"/>
      </w:pPr>
      <w:r>
        <w:rPr>
          <w:bCs/>
          <w:b/>
        </w:rPr>
        <w:t xml:space="preserve">Digital Health and Tele-Rehabilitation:</w:t>
      </w:r>
      <w:r>
        <w:t xml:space="preserve">The pandemic accelerated the adoption of telehealth. In Qatar Doha, physiotherapists are increasingly using digital platforms for remote consultations and guided home exercises, expanding access to care for patients in remote areas.</w:t>
      </w:r>
    </w:p>
    <w:p>
      <w:pPr>
        <w:numPr>
          <w:ilvl w:val="0"/>
          <w:numId w:val="1006"/>
        </w:numPr>
        <w:pStyle w:val="Compact"/>
      </w:pPr>
      <w:r>
        <w:rPr>
          <w:bCs/>
          <w:b/>
        </w:rPr>
        <w:t xml:space="preserve">Advanced Therapeutic Modalities:</w:t>
      </w:r>
      <w:r>
        <w:t xml:space="preserve">Hospitals in Qatar Doha are investing in cutting-edge technology such as robotic exoskeletons, virtual reality (VR) therapy for pain management, and AI-driven movement analysis. The modern physiotherapist must be adept at utilizing these tools.</w:t>
      </w:r>
    </w:p>
    <w:p>
      <w:pPr>
        <w:numPr>
          <w:ilvl w:val="0"/>
          <w:numId w:val="1006"/>
        </w:numPr>
        <w:pStyle w:val="Compact"/>
      </w:pPr>
      <w:r>
        <w:rPr>
          <w:bCs/>
          <w:b/>
        </w:rPr>
        <w:t xml:space="preserve">Data-Driven Care:</w:t>
      </w:r>
      <w:r>
        <w:t xml:space="preserve">Electronic health records allow physiotherapists to track outcomes meticulously, contributing to research and evidence-based practice improvements within the Qatari healthcare system.</w:t>
      </w:r>
    </w:p>
    <w:bookmarkEnd w:id="26"/>
    <w:bookmarkStart w:id="27" w:name="X0506b7df705cc4f72592b9f4ec2feb256c41702"/>
    <w:p>
      <w:pPr>
        <w:pStyle w:val="Heading2"/>
      </w:pPr>
      <w:r>
        <w:t xml:space="preserve">Slide 7: Challenges and Opportunities for the Profession</w:t>
      </w:r>
    </w:p>
    <w:p>
      <w:pPr>
        <w:pStyle w:val="FirstParagraph"/>
      </w:pPr>
      <w:r>
        <w:rPr>
          <w:bCs/>
          <w:b/>
        </w:rPr>
        <w:t xml:space="preserve">Roadmap for Growth:</w:t>
      </w:r>
    </w:p>
    <w:p>
      <w:pPr>
        <w:numPr>
          <w:ilvl w:val="0"/>
          <w:numId w:val="1007"/>
        </w:numPr>
        <w:pStyle w:val="Compact"/>
      </w:pPr>
      <w:r>
        <w:rPr>
          <w:bCs/>
          <w:b/>
        </w:rPr>
        <w:t xml:space="preserve">Licensure and Regulation:</w:t>
      </w:r>
      <w:r>
        <w:t xml:space="preserve">The physiotherapy profession in Qatar Doha is continuing to professionalize. There is a strong push for rigorous licensure examinations and continuous professional development (CPD) to ensure the highest standards of care.</w:t>
      </w:r>
    </w:p>
    <w:p>
      <w:pPr>
        <w:numPr>
          <w:ilvl w:val="0"/>
          <w:numId w:val="1007"/>
        </w:numPr>
        <w:pStyle w:val="Compact"/>
      </w:pPr>
      <w:r>
        <w:rPr>
          <w:bCs/>
          <w:b/>
        </w:rPr>
        <w:t xml:space="preserve">Awareness Campaigns:</w:t>
      </w:r>
      <w:r>
        <w:t xml:space="preserve">A significant challenge remains public awareness regarding the scope of physiotherapy. Many patients still view it as optional rather than essential. The physiotherapist must engage in community outreach to educate the public in Qatar Doha about preventative health benefits.</w:t>
      </w:r>
    </w:p>
    <w:p>
      <w:pPr>
        <w:numPr>
          <w:ilvl w:val="0"/>
          <w:numId w:val="1007"/>
        </w:numPr>
        <w:pStyle w:val="Compact"/>
      </w:pPr>
      <w:r>
        <w:rPr>
          <w:bCs/>
          <w:b/>
        </w:rPr>
        <w:t xml:space="preserve">Research and Academia:</w:t>
      </w:r>
      <w:r>
        <w:t xml:space="preserve">There is a growing need for local research. Physiotherapists in Qatar Doha are encouraged to participate in clinical trials and publish findings that address regional health disparities, thereby influencing national policy.</w:t>
      </w:r>
    </w:p>
    <w:bookmarkEnd w:id="27"/>
    <w:bookmarkStart w:id="28" w:name="Xb1cc5291e6e49ed86344f36296eed014b9f4c23"/>
    <w:p>
      <w:pPr>
        <w:pStyle w:val="Heading2"/>
      </w:pPr>
      <w:r>
        <w:t xml:space="preserve">Slide 8: Conclusion and Strategic Recommendations</w:t>
      </w:r>
    </w:p>
    <w:p>
      <w:pPr>
        <w:pStyle w:val="FirstParagraph"/>
      </w:pPr>
      <w:r>
        <w:rPr>
          <w:bCs/>
          <w:b/>
        </w:rPr>
        <w:t xml:space="preserve">Synthesis of the Physiotherapist’s Role:</w:t>
      </w:r>
    </w:p>
    <w:p>
      <w:pPr>
        <w:numPr>
          <w:ilvl w:val="0"/>
          <w:numId w:val="1008"/>
        </w:numPr>
        <w:pStyle w:val="Compact"/>
      </w:pPr>
      <w:r>
        <w:rPr>
          <w:bCs/>
          <w:b/>
        </w:rPr>
        <w:t xml:space="preserve">Holistic Impact:</w:t>
      </w:r>
      <w:r>
        <w:t xml:space="preserve">In conclusion, the physiotherapist in Qatar Doha is a vital agent of change. From managing chronic diseases to enhancing athletic performance and ensuring neurological recovery, their role is indispensable to the nation’s health goals.</w:t>
      </w:r>
    </w:p>
    <w:p>
      <w:pPr>
        <w:numPr>
          <w:ilvl w:val="0"/>
          <w:numId w:val="1008"/>
        </w:numPr>
        <w:pStyle w:val="Compact"/>
      </w:pPr>
      <w:r>
        <w:rPr>
          <w:bCs/>
          <w:b/>
        </w:rPr>
        <w:t xml:space="preserve">Call to Action:</w:t>
      </w:r>
      <w:r>
        <w:t xml:space="preserve">We recommend increased funding for specialized training centers in Qatar Doha, stronger collaboration between academia and clinical practice, and broader integration of physiotherapy into primary care settings.</w:t>
      </w:r>
    </w:p>
    <w:p>
      <w:pPr>
        <w:numPr>
          <w:ilvl w:val="0"/>
          <w:numId w:val="1008"/>
        </w:numPr>
        <w:pStyle w:val="Compact"/>
      </w:pPr>
      <w:r>
        <w:rPr>
          <w:bCs/>
          <w:b/>
        </w:rPr>
        <w:t xml:space="preserve">Vision Alignment:</w:t>
      </w:r>
      <w:r>
        <w:t xml:space="preserve">By empowering the physiotherapist workforce, Qatar Doha can achieve its Vision 2030 objectives of building a resilient, healthy society. The future of healthcare in Qatar is not just about treating illness; it is about enabling active, independent living through expert physical therapy.</w:t>
      </w:r>
    </w:p>
    <w:bookmarkEnd w:id="28"/>
    <w:bookmarkStart w:id="29" w:name="slide-9-qa-and-discussion"/>
    <w:p>
      <w:pPr>
        <w:pStyle w:val="Heading2"/>
      </w:pPr>
      <w:r>
        <w:t xml:space="preserve">Slide 9: Q&amp;A and Discussion</w:t>
      </w:r>
    </w:p>
    <w:p>
      <w:pPr>
        <w:pStyle w:val="FirstParagraph"/>
      </w:pPr>
      <w:r>
        <w:rPr>
          <w:bCs/>
          <w:b/>
        </w:rPr>
        <w:t xml:space="preserve">Floor Open for Discussion:</w:t>
      </w:r>
    </w:p>
    <w:p>
      <w:pPr>
        <w:pStyle w:val="BodyText"/>
      </w:pPr>
      <w:r>
        <w:t xml:space="preserve">We invite questions regarding the implementation of physiotherapy protocols in Qatar Doha, specific case studies from local hospitals, and future trends in sports rehabilitation. Your insights are valuable as we shape the next chapter of healthcare delivery in this dynamic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Physiotherapist in Qatar Doha</dc:title>
  <dc:creator/>
  <dc:language>en</dc:language>
  <cp:keywords/>
  <dcterms:created xsi:type="dcterms:W3CDTF">2026-07-29T07:17:33Z</dcterms:created>
  <dcterms:modified xsi:type="dcterms:W3CDTF">2026-07-29T07:17:33Z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