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Plumbing</w:t>
      </w:r>
      <w:r>
        <w:t xml:space="preserve"> </w:t>
      </w:r>
      <w:r>
        <w:t xml:space="preserve">Standards</w:t>
      </w:r>
      <w:r>
        <w:t xml:space="preserve"> </w:t>
      </w:r>
      <w:r>
        <w:t xml:space="preserve">in</w:t>
      </w:r>
      <w:r>
        <w:t xml:space="preserve"> </w:t>
      </w:r>
      <w:r>
        <w:t xml:space="preserve">Mexico</w:t>
      </w:r>
      <w:r>
        <w:t xml:space="preserve"> </w:t>
      </w:r>
      <w:r>
        <w:t xml:space="preserve">City</w:t>
      </w:r>
    </w:p>
    <w:bookmarkStart w:id="30" w:name="seminar-presentation-slides"/>
    <w:p>
      <w:pPr>
        <w:pStyle w:val="Heading1"/>
      </w:pPr>
      <w:r>
        <w:t xml:space="preserve">Seminar Presentation Slides</w:t>
      </w:r>
    </w:p>
    <w:bookmarkStart w:id="20" w:name="X3ed0eb574c2da55373c34c84a9a7b5164599a9c"/>
    <w:p>
      <w:pPr>
        <w:pStyle w:val="Heading2"/>
      </w:pPr>
      <w:r>
        <w:t xml:space="preserve">Title Slide: Professional Plumbing Solutions in Mexico City</w:t>
      </w:r>
    </w:p>
    <w:p>
      <w:pPr>
        <w:pStyle w:val="FirstParagraph"/>
      </w:pPr>
      <w:r>
        <w:rPr>
          <w:bCs/>
          <w:b/>
        </w:rPr>
        <w:t xml:space="preserve">Presentation Topic:</w:t>
      </w:r>
      <w:r>
        <w:t xml:space="preserve"> </w:t>
      </w:r>
      <w:r>
        <w:t xml:space="preserve">Navigating the Complexities of Urban Plumbing Infrastructure in Mexico City.</w:t>
      </w:r>
    </w:p>
    <w:p>
      <w:pPr>
        <w:pStyle w:val="BodyText"/>
      </w:pPr>
      <w:r>
        <w:rPr>
          <w:bCs/>
          <w:b/>
        </w:rPr>
        <w:t xml:space="preserve">Purpose:</w:t>
      </w:r>
      <w:r>
        <w:t xml:space="preserve"> </w:t>
      </w:r>
      <w:r>
        <w:t xml:space="preserve">To educate stakeholders on the critical role of a professional Plumber within the unique geographical, historical, and regulatory context of Mexico City (CDMX).</w:t>
      </w:r>
    </w:p>
    <w:p>
      <w:pPr>
        <w:pStyle w:val="BodyText"/>
      </w:pPr>
      <w:r>
        <w:rPr>
          <w:bCs/>
          <w:b/>
        </w:rPr>
        <w:t xml:space="preserve">Audience:</w:t>
      </w:r>
      <w:r>
        <w:t xml:space="preserve"> </w:t>
      </w:r>
      <w:r>
        <w:t xml:space="preserve">Homeowners, property managers, construction firms, and municipal officials.</w:t>
      </w:r>
    </w:p>
    <w:bookmarkEnd w:id="20"/>
    <w:bookmarkStart w:id="21" w:name="X7cda9b2d1374ac8e9fe65ca7bb66cf66737f1fe"/>
    <w:p>
      <w:pPr>
        <w:pStyle w:val="Heading2"/>
      </w:pPr>
      <w:r>
        <w:t xml:space="preserve">Introduction: The Unique Context of Mexico City</w:t>
      </w:r>
    </w:p>
    <w:p>
      <w:pPr>
        <w:pStyle w:val="FirstParagraph"/>
      </w:pPr>
      <w:r>
        <w:t xml:space="preserve">Mexico City presents one of the most challenging environments for infrastructure maintenance in the world. Built on the ruins of Tenochtitlan, this massive metropolis sits atop a former lake bed characterized by highly unstable, water-saturated clay soil. This geological reality dictates every aspect of construction and utility management.</w:t>
      </w:r>
    </w:p>
    <w:p>
      <w:pPr>
        <w:pStyle w:val="BodyText"/>
      </w:pPr>
      <w:r>
        <w:t xml:space="preserve">For residents and businesses in Mexico City, understanding the specific needs of a Plumber is not merely about fixing leaks; it is about ensuring structural integrity and public health. The density of the population in CDMX means that plumbing failures can have immediate, widespread consequences. This seminar aims to highlight why specialized knowledge regarding local plumbing systems is indispensable.</w:t>
      </w:r>
    </w:p>
    <w:bookmarkEnd w:id="21"/>
    <w:bookmarkStart w:id="22" w:name="X231c3f114af3ec1243e0124de26c8e0b895f935"/>
    <w:p>
      <w:pPr>
        <w:pStyle w:val="Heading2"/>
      </w:pPr>
      <w:r>
        <w:t xml:space="preserve">The Geological Challenge: Subsidence and Soil Movement</w:t>
      </w:r>
    </w:p>
    <w:p>
      <w:pPr>
        <w:pStyle w:val="FirstParagraph"/>
      </w:pPr>
      <w:r>
        <w:t xml:space="preserve">The most critical factor influencing plumbing in Mexico City is subsidence. As the city sinks at varying rates due to groundwater extraction and heavy construction, the rigid pipes connecting homes to the main network are subjected to immense stress.</w:t>
      </w:r>
    </w:p>
    <w:p>
      <w:pPr>
        <w:numPr>
          <w:ilvl w:val="0"/>
          <w:numId w:val="1001"/>
        </w:numPr>
        <w:pStyle w:val="Compact"/>
      </w:pPr>
      <w:r>
        <w:rPr>
          <w:bCs/>
          <w:b/>
        </w:rPr>
        <w:t xml:space="preserve">Pipe Fractures:</w:t>
      </w:r>
      <w:r>
        <w:t xml:space="preserve"> </w:t>
      </w:r>
      <w:r>
        <w:t xml:space="preserve">Traditional rigid materials often crack under pressure, leading to sudden bursts.</w:t>
      </w:r>
    </w:p>
    <w:p>
      <w:pPr>
        <w:numPr>
          <w:ilvl w:val="0"/>
          <w:numId w:val="1001"/>
        </w:numPr>
        <w:pStyle w:val="Compact"/>
      </w:pPr>
      <w:r>
        <w:rPr>
          <w:bCs/>
          <w:b/>
        </w:rPr>
        <w:t xml:space="preserve">Joint Separation:</w:t>
      </w:r>
      <w:r>
        <w:t xml:space="preserve">The movement of the ground causes joints between pipes and fixtures to separate, resulting in sewage leaks into foundations.</w:t>
      </w:r>
    </w:p>
    <w:p>
      <w:pPr>
        <w:pStyle w:val="FirstParagraph"/>
      </w:pPr>
      <w:r>
        <w:t xml:space="preserve">A skilled Plumber in Mexico City must be trained in flexible piping solutions and realignment techniques to accommodate this constant shift. Ignoring these geological factors can lead to catastrophic foundation damage, making the choice of a professional Plumber a matter of safety rather than convenience.</w:t>
      </w:r>
    </w:p>
    <w:bookmarkEnd w:id="22"/>
    <w:bookmarkStart w:id="23" w:name="X0cac9f2725966315489d16e84985dd0f205ddf5"/>
    <w:p>
      <w:pPr>
        <w:pStyle w:val="Heading2"/>
      </w:pPr>
      <w:r>
        <w:t xml:space="preserve">The Water Crisis: Intermittent Supply and Storage</w:t>
      </w:r>
    </w:p>
    <w:p>
      <w:pPr>
        <w:pStyle w:val="FirstParagraph"/>
      </w:pPr>
      <w:r>
        <w:t xml:space="preserve">Mexico City faces a chronic water scarcity issue. In many neighborhoods, running water is not available 24/7. It may only be supplied for a few hours each day or week. This irregularity necessitates a complex secondary infrastructure within every building.</w:t>
      </w:r>
    </w:p>
    <w:p>
      <w:pPr>
        <w:pStyle w:val="BodyText"/>
      </w:pPr>
      <w:r>
        <w:rPr>
          <w:bCs/>
          <w:b/>
        </w:rPr>
        <w:t xml:space="preserve">The Role of the Plumber:</w:t>
      </w:r>
    </w:p>
    <w:p>
      <w:pPr>
        <w:numPr>
          <w:ilvl w:val="0"/>
          <w:numId w:val="1002"/>
        </w:numPr>
        <w:pStyle w:val="Compact"/>
      </w:pPr>
      <w:r>
        <w:rPr>
          <w:bCs/>
          <w:b/>
        </w:rPr>
        <w:t xml:space="preserve">Tanques de Reserva (Storage Tanks):</w:t>
      </w:r>
      <w:r>
        <w:t xml:space="preserve">A professional Plumber must design and install elevated or ground-level storage tanks that are sealed against contamination.</w:t>
      </w:r>
    </w:p>
    <w:p>
      <w:pPr>
        <w:numPr>
          <w:ilvl w:val="0"/>
          <w:numId w:val="1002"/>
        </w:numPr>
        <w:pStyle w:val="Compact"/>
      </w:pPr>
      <w:r>
        <w:rPr>
          <w:bCs/>
          <w:b/>
        </w:rPr>
        <w:t xml:space="preserve">Pumping Systems:</w:t>
      </w:r>
      <w:r>
        <w:t xml:space="preserve">Maintenance of electric pumps to move water from the tank to upper floors is crucial. Pump failure in CDMX can leave a household without water for days.</w:t>
      </w:r>
    </w:p>
    <w:p>
      <w:pPr>
        <w:numPr>
          <w:ilvl w:val="0"/>
          <w:numId w:val="1002"/>
        </w:numPr>
        <w:pStyle w:val="Compact"/>
      </w:pPr>
      <w:r>
        <w:rPr>
          <w:bCs/>
          <w:b/>
        </w:rPr>
        <w:t xml:space="preserve">Pressure Regulation:</w:t>
      </w:r>
      <w:r>
        <w:t xml:space="preserve">In high-rise buildings common in central CDMX, pressure reducers are essential to prevent pipe bursts caused by gravity-fed pressure from roof tanks.</w:t>
      </w:r>
    </w:p>
    <w:bookmarkEnd w:id="23"/>
    <w:bookmarkStart w:id="24" w:name="sanitation-and-sewage-management"/>
    <w:p>
      <w:pPr>
        <w:pStyle w:val="Heading2"/>
      </w:pPr>
      <w:r>
        <w:t xml:space="preserve">Sanitation and Sewage Management</w:t>
      </w:r>
    </w:p>
    <w:p>
      <w:pPr>
        <w:pStyle w:val="FirstParagraph"/>
      </w:pPr>
      <w:r>
        <w:t xml:space="preserve">The sewage system in Mexico City is equally complex. Due to the flat topography (the city has no natural slope for drainage), wastewater relies entirely on pumping stations to move toward treatment facilities. Backups are a common occurrence during heavy rainy seasons.</w:t>
      </w:r>
    </w:p>
    <w:p>
      <w:pPr>
        <w:pStyle w:val="BodyText"/>
      </w:pPr>
      <w:r>
        <w:t xml:space="preserve">A competent Plumber must understand the local sewer topology. They must ensure that home connections are backflow-proofed to prevent sewage from entering the home during city-wide blockages. Furthermore, grease traps and solid waste separators are vital in commercial and residential settings to prevent clogging of the already strained municipal lines.</w:t>
      </w:r>
    </w:p>
    <w:bookmarkEnd w:id="24"/>
    <w:bookmarkStart w:id="25" w:name="regulatory-compliance-nom-standards"/>
    <w:p>
      <w:pPr>
        <w:pStyle w:val="Heading2"/>
      </w:pPr>
      <w:r>
        <w:t xml:space="preserve">Regulatory Compliance: NOM Standards</w:t>
      </w:r>
    </w:p>
    <w:p>
      <w:pPr>
        <w:pStyle w:val="FirstParagraph"/>
      </w:pPr>
      <w:r>
        <w:t xml:space="preserve">In Mexico, plumbing is strictly regulated by Normas Oficiales Mexicanas (NOM). Specifically, NOM-001-SEMARNAT deals with wastewater treatment, and various construction codes dictate material standards.</w:t>
      </w:r>
    </w:p>
    <w:p>
      <w:pPr>
        <w:pStyle w:val="BodyText"/>
      </w:pPr>
      <w:r>
        <w:t xml:space="preserve">A professional Plumber in Mexico City must be up-to-date with these regulations. Using non-compliant materials can result in heavy fines from the local government (Gobierno de la CDMX) and void insurance policies. The seminar emphasizes that hiring a certified professional ensures that all installations meet safety codes, protecting the property owner from legal liabilities.</w:t>
      </w:r>
    </w:p>
    <w:bookmarkEnd w:id="25"/>
    <w:bookmarkStart w:id="26" w:name="common-plumbing-emergencies-in-cdmx"/>
    <w:p>
      <w:pPr>
        <w:pStyle w:val="Heading2"/>
      </w:pPr>
      <w:r>
        <w:t xml:space="preserve">Common Plumbing Emergencies in CDMX</w:t>
      </w:r>
    </w:p>
    <w:p>
      <w:pPr>
        <w:pStyle w:val="FirstParagraph"/>
      </w:pPr>
      <w:r>
        <w:t xml:space="preserve">Due to the factors mentioned above, certain emergencies are more prevalent in Mexico City than elsewhere:</w:t>
      </w:r>
    </w:p>
    <w:p>
      <w:pPr>
        <w:numPr>
          <w:ilvl w:val="0"/>
          <w:numId w:val="1003"/>
        </w:numPr>
        <w:pStyle w:val="Compact"/>
      </w:pPr>
      <w:r>
        <w:rPr>
          <w:bCs/>
          <w:b/>
        </w:rPr>
        <w:t xml:space="preserve">Sewage Backups:</w:t>
      </w:r>
      <w:r>
        <w:t xml:space="preserve">Frequent due to system overload during rains.</w:t>
      </w:r>
    </w:p>
    <w:p>
      <w:pPr>
        <w:numPr>
          <w:ilvl w:val="0"/>
          <w:numId w:val="1003"/>
        </w:numPr>
        <w:pStyle w:val="Compact"/>
      </w:pPr>
      <w:r>
        <w:rPr>
          <w:bCs/>
          <w:b/>
        </w:rPr>
        <w:t xml:space="preserve">Pump Burnouts:</w:t>
      </w:r>
      <w:r>
        <w:t xml:space="preserve">Caused by power fluctuations (common in the city) and dry-running when storage is empty.</w:t>
      </w:r>
    </w:p>
    <w:p>
      <w:pPr>
        <w:numPr>
          <w:ilvl w:val="0"/>
          <w:numId w:val="1003"/>
        </w:numPr>
        <w:pStyle w:val="Compact"/>
      </w:pPr>
      <w:r>
        <w:rPr>
          <w:bCs/>
          <w:b/>
        </w:rPr>
        <w:t xml:space="preserve">Hidden Leaks:</w:t>
      </w:r>
      <w:r>
        <w:t xml:space="preserve">Caused by soil movement breaking underground lines, which can go undetected for long periods, causing mold and structural rot.</w:t>
      </w:r>
    </w:p>
    <w:p>
      <w:pPr>
        <w:pStyle w:val="FirstParagraph"/>
      </w:pPr>
      <w:r>
        <w:t xml:space="preserve">A reliable Plumber provides emergency response services that are critical in these scenarios. Time is of the essence when sewage enters a living space or when water leaks threaten the foundation.</w:t>
      </w:r>
    </w:p>
    <w:bookmarkEnd w:id="26"/>
    <w:bookmarkStart w:id="27" w:name="sustainability-and-water-conservation"/>
    <w:p>
      <w:pPr>
        <w:pStyle w:val="Heading2"/>
      </w:pPr>
      <w:r>
        <w:t xml:space="preserve">Sustainability and Water Conservation</w:t>
      </w:r>
    </w:p>
    <w:p>
      <w:pPr>
        <w:pStyle w:val="FirstParagraph"/>
      </w:pPr>
      <w:r>
        <w:t xml:space="preserve">With water becoming an increasingly expensive and scarce resource in Mexico City, sustainability is no longer optional. A modern Plumber offers solutions for:</w:t>
      </w:r>
    </w:p>
    <w:p>
      <w:pPr>
        <w:numPr>
          <w:ilvl w:val="0"/>
          <w:numId w:val="1004"/>
        </w:numPr>
        <w:pStyle w:val="Compact"/>
      </w:pPr>
      <w:r>
        <w:rPr>
          <w:bCs/>
          <w:b/>
        </w:rPr>
        <w:t xml:space="preserve">Rainwater Harvesting:</w:t>
      </w:r>
      <w:r>
        <w:t xml:space="preserve">Installing systems to capture roof runoff for use in gardens or toilet flushing.</w:t>
      </w:r>
    </w:p>
    <w:p>
      <w:pPr>
        <w:numPr>
          <w:ilvl w:val="0"/>
          <w:numId w:val="1004"/>
        </w:numPr>
        <w:pStyle w:val="Compact"/>
      </w:pPr>
      <w:r>
        <w:rPr>
          <w:bCs/>
          <w:b/>
        </w:rPr>
        <w:t xml:space="preserve">Greywater Recycling:</w:t>
      </w:r>
      <w:r>
        <w:t xml:space="preserve">Treating water from sinks and showers for reuse.</w:t>
      </w:r>
    </w:p>
    <w:p>
      <w:pPr>
        <w:numPr>
          <w:ilvl w:val="0"/>
          <w:numId w:val="1004"/>
        </w:numPr>
        <w:pStyle w:val="Compact"/>
      </w:pPr>
      <w:r>
        <w:rPr>
          <w:bCs/>
          <w:b/>
        </w:rPr>
        <w:t xml:space="preserve">Eco-friendly Fixtures:</w:t>
      </w:r>
      <w:r>
        <w:t xml:space="preserve">Installing low-flow aerators and dual-flush toilets to reduce consumption significantly.</w:t>
      </w:r>
    </w:p>
    <w:p>
      <w:pPr>
        <w:pStyle w:val="FirstParagraph"/>
      </w:pPr>
      <w:r>
        <w:t xml:space="preserve">This shift not only reduces monthly bills but also alleviates pressure on the city’s strained water supply, contributing to the broader goal of sustainable urban living in Mexico City.</w:t>
      </w:r>
    </w:p>
    <w:bookmarkEnd w:id="27"/>
    <w:bookmarkStart w:id="28" w:name="selecting-the-right-plumber"/>
    <w:p>
      <w:pPr>
        <w:pStyle w:val="Heading2"/>
      </w:pPr>
      <w:r>
        <w:t xml:space="preserve">Selecting the Right Plumber</w:t>
      </w:r>
    </w:p>
    <w:p>
      <w:pPr>
        <w:pStyle w:val="FirstParagraph"/>
      </w:pPr>
      <w:r>
        <w:t xml:space="preserve">Given these complexities, how does one choose a qualified Plumber in Mexico City? The seminar recommends looking for:</w:t>
      </w:r>
    </w:p>
    <w:p>
      <w:pPr>
        <w:numPr>
          <w:ilvl w:val="0"/>
          <w:numId w:val="1005"/>
        </w:numPr>
        <w:pStyle w:val="Compact"/>
      </w:pPr>
      <w:r>
        <w:rPr>
          <w:bCs/>
          <w:b/>
        </w:rPr>
        <w:t xml:space="preserve">Certification:</w:t>
      </w:r>
      <w:r>
        <w:t xml:space="preserve">Licenses that verify training in local codes.</w:t>
      </w:r>
    </w:p>
    <w:p>
      <w:pPr>
        <w:numPr>
          <w:ilvl w:val="0"/>
          <w:numId w:val="1005"/>
        </w:numPr>
        <w:pStyle w:val="Compact"/>
      </w:pPr>
      <w:r>
        <w:rPr>
          <w:bCs/>
          <w:b/>
        </w:rPr>
        <w:t xml:space="preserve">Experience with Subsidence Issues:</w:t>
      </w:r>
      <w:r>
        <w:t xml:space="preserve">A track record of handling foundation-related plumbing repairs.</w:t>
      </w:r>
    </w:p>
    <w:p>
      <w:pPr>
        <w:numPr>
          <w:ilvl w:val="0"/>
          <w:numId w:val="1005"/>
        </w:numPr>
        <w:pStyle w:val="Compact"/>
      </w:pPr>
      <w:r>
        <w:t xml:space="preserve">Vocabulary and Communication:The ability to explain technical issues regarding tanks, pumps, and NOM compliance clearly.</w:t>
      </w:r>
    </w:p>
    <w:p>
      <w:pPr>
        <w:numPr>
          <w:ilvl w:val="0"/>
          <w:numId w:val="1005"/>
        </w:numPr>
        <w:pStyle w:val="Compact"/>
      </w:pPr>
      <w:r>
        <w:t xml:space="preserve">Emergency Availability:In a city where water can cut off without notice, 24/7 availability is a key service metric.</w:t>
      </w:r>
    </w:p>
    <w:bookmarkEnd w:id="28"/>
    <w:bookmarkStart w:id="29" w:name="conclusion"/>
    <w:p>
      <w:pPr>
        <w:pStyle w:val="Heading2"/>
      </w:pPr>
      <w:r>
        <w:t xml:space="preserve">Conclusion</w:t>
      </w:r>
    </w:p>
    <w:p>
      <w:pPr>
        <w:pStyle w:val="FirstParagraph"/>
      </w:pPr>
      <w:r>
        <w:t xml:space="preserve">In conclusion, the role of a Plumber in Mexico City extends far beyond traditional repair work. It involves acting as a guardian of infrastructure against geological shifts, managing scarce water resources through complex storage systems, and ensuring compliance with strict national regulations.</w:t>
      </w:r>
    </w:p>
    <w:p>
      <w:pPr>
        <w:pStyle w:val="BodyText"/>
      </w:pPr>
      <w:r>
        <w:t xml:space="preserve">For the residents and businesses of Mexico City, investing in professional plumbing services is an investment in property value, health safety, and resilience. As the city continues to evolve under pressure from climate change and population growth, the expertise of a qualified Plumber remains a cornerstone of urban stability.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Plumbing Standards in Mexico City</dc:title>
  <dc:creator/>
  <dc:language>en</dc:language>
  <cp:keywords/>
  <dcterms:created xsi:type="dcterms:W3CDTF">2026-07-29T18:21:36Z</dcterms:created>
  <dcterms:modified xsi:type="dcterms:W3CDTF">2026-07-29T18:21:36Z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