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fa6b65dea30d7aa012c4bc292a5919375d6f386"/>
    <w:p>
      <w:pPr>
        <w:pStyle w:val="Heading1"/>
      </w:pPr>
      <w:r>
        <w:t xml:space="preserve">Seminar Presentation Slides: Comprehensive Plumbing Solutions in New Zealand Auckland</w:t>
      </w:r>
    </w:p>
    <w:bookmarkStart w:id="20" w:name="Xcf77d30315d50c35418f8c65b21a2e1e64002ac"/>
    <w:p>
      <w:pPr>
        <w:pStyle w:val="Heading2"/>
      </w:pPr>
      <w:r>
        <w:t xml:space="preserve">Title Slide: The Essential Role of the Plumber in Modern Auckland Infrastructure</w:t>
      </w:r>
    </w:p>
    <w:p>
      <w:pPr>
        <w:pStyle w:val="FirstParagraph"/>
      </w:pPr>
      <w:r>
        <w:t xml:space="preserve">Welcome to this comprehensive seminar presentation dedicated to understanding the critical role of the professional plumber within the bustling metropolis of New Zealand, specifically focusing on the unique environmental and infrastructural demands placed upon us in Auckland. As urban density increases and climate resilience becomes a paramount concern for property owners across Tāmaki Makaurau, having access to reliable, certified, and knowledgeable plumbing services is no longer just a convenience; it is a fundamental necessity for public health safety, structural integrity, and environmental sustainability.</w:t>
      </w:r>
    </w:p>
    <w:p>
      <w:pPr>
        <w:pStyle w:val="BodyText"/>
      </w:pPr>
      <w:r>
        <w:t xml:space="preserve">This presentation aims to dissect the current landscape of the plumbing industry in Auckland. We will explore the specific challenges posed by our unique geology, such as seismic activity and high water tables. Furthermore, we will examine how modern New Zealand Building Code (NZBC) requirements are reshaping traditional practices and why adherence to these standards is non-negotiable for any plumber operating in this region.</w:t>
      </w:r>
    </w:p>
    <w:bookmarkEnd w:id="20"/>
    <w:bookmarkStart w:id="21" w:name="X6c0de00861d171cb421544d469a375244f477fb"/>
    <w:p>
      <w:pPr>
        <w:pStyle w:val="Heading2"/>
      </w:pPr>
      <w:r>
        <w:t xml:space="preserve">The Unique Geographical Challenges: Why Auckland Plumbing Differs</w:t>
      </w:r>
    </w:p>
    <w:p>
      <w:pPr>
        <w:pStyle w:val="FirstParagraph"/>
      </w:pPr>
      <w:r>
        <w:t xml:space="preserve">Auckland, known as the "City of Sails," presents a distinct set of challenges that differentiate it from any other city in New Zealand. The topography is varied, ranging from volcanic cones to soft alluvial soils near the harbours and beaches. For the local plumber, this means that foundation stability is a constant variable. In many suburbs such as Devonport or parts of the North Shore, properties are built on unstable slopes or fill material that shifts over time.</w:t>
      </w:r>
    </w:p>
    <w:p>
      <w:pPr>
        <w:numPr>
          <w:ilvl w:val="0"/>
          <w:numId w:val="1001"/>
        </w:numPr>
        <w:pStyle w:val="Compact"/>
      </w:pPr>
      <w:r>
        <w:rPr>
          <w:bCs/>
          <w:b/>
        </w:rPr>
        <w:t xml:space="preserve">Seismic Activity:</w:t>
      </w:r>
      <w:r>
        <w:t xml:space="preserve"> </w:t>
      </w:r>
      <w:r>
        <w:t xml:space="preserve">New Zealand is located in the Pacific Ring of Fire. Earthquakes can cause significant damage to underground drainage systems and water supply lines. A skilled plumber must understand how to install flexible connections and seismic restraints to prevent catastrophic failures during tremors.</w:t>
      </w:r>
    </w:p>
    <w:p>
      <w:pPr>
        <w:numPr>
          <w:ilvl w:val="0"/>
          <w:numId w:val="1001"/>
        </w:numPr>
        <w:pStyle w:val="Compact"/>
      </w:pPr>
      <w:r>
        <w:rPr>
          <w:bCs/>
          <w:b/>
        </w:rPr>
        <w:t xml:space="preserve">Dense Urban Living:</w:t>
      </w:r>
      <w:r>
        <w:t xml:space="preserve"> </w:t>
      </w:r>
      <w:r>
        <w:t xml:space="preserve">Auckland has experienced a boom in multi-unit developments, particularly in the CBD and Ponsonby areas. This density requires complex shared waste systems and high-pressure water boosting systems, demanding a higher level of technical proficiency than single-family detached homes typically require.</w:t>
      </w:r>
    </w:p>
    <w:bookmarkEnd w:id="21"/>
    <w:bookmarkStart w:id="22" w:name="X01287f3a0274e2e571e653aa827b50c0bd91e53"/>
    <w:p>
      <w:pPr>
        <w:pStyle w:val="Heading2"/>
      </w:pPr>
      <w:r>
        <w:t xml:space="preserve">New Zealand Building Code Compliance and Licensing</w:t>
      </w:r>
    </w:p>
    <w:p>
      <w:pPr>
        <w:pStyle w:val="FirstParagraph"/>
      </w:pPr>
      <w:r>
        <w:t xml:space="preserve">In New Zealand, the plumbing industry is heavily regulated to ensure public safety. The Plumbing and Drainage Act 2020 has strengthened the powers of Watercare Services Limited, the local water authority for Auckland. It is imperative for homeowners and businesses in Auckland to understand that only licensed plumbers should undertake work that affects public water supplies or sanitary drainage.</w:t>
      </w:r>
    </w:p>
    <w:p>
      <w:pPr>
        <w:pStyle w:val="BodyText"/>
      </w:pPr>
      <w:r>
        <w:t xml:space="preserve">The New Zealand Building Code (NZBC) provides the performance criteria that all plumbing work must meet. Key clauses include G12 Water Supply, G13 Wastewater, and H1 Energy Efficiency. For instance, Clause H1 mandates specific standards for insulation of hot water cylinders to reduce energy consumption. A competent plumber in Auckland does not just fix leaks; they ensure that every installation meets these rigorous national standards to protect both the environment and the consumer’s long-term operating costs.</w:t>
      </w:r>
    </w:p>
    <w:bookmarkEnd w:id="22"/>
    <w:bookmarkStart w:id="23" w:name="Xa20d31bdeaee4cff188ee4386f68e5e027be703"/>
    <w:p>
      <w:pPr>
        <w:pStyle w:val="Heading2"/>
      </w:pPr>
      <w:r>
        <w:t xml:space="preserve">Sustainability and Water Conservation in a Growing City</w:t>
      </w:r>
    </w:p>
    <w:p>
      <w:pPr>
        <w:pStyle w:val="FirstParagraph"/>
      </w:pPr>
      <w:r>
        <w:t xml:space="preserve">Auckland is facing increasing pressure regarding water security. With climate change leading to more frequent droughts, water conservation has become a central theme in modern plumbing practices. The role of the plumber has evolved from mere repair technician to sustainability consultant.</w:t>
      </w:r>
    </w:p>
    <w:p>
      <w:pPr>
        <w:numPr>
          <w:ilvl w:val="0"/>
          <w:numId w:val="1002"/>
        </w:numPr>
        <w:pStyle w:val="Compact"/>
      </w:pPr>
      <w:r>
        <w:rPr>
          <w:bCs/>
          <w:b/>
        </w:rPr>
        <w:t xml:space="preserve">Rainwater Harvesting:</w:t>
      </w:r>
      <w:r>
        <w:t xml:space="preserve"> </w:t>
      </w:r>
      <w:r>
        <w:t xml:space="preserve">Installing efficient rainwater tanks for toilet flushing and garden irrigation is becoming increasingly popular among Auckland homeowners looking to reduce their reliance on the main water supply.</w:t>
      </w:r>
    </w:p>
    <w:p>
      <w:pPr>
        <w:numPr>
          <w:ilvl w:val="0"/>
          <w:numId w:val="1002"/>
        </w:numPr>
        <w:pStyle w:val="Compact"/>
      </w:pPr>
      <w:r>
        <w:rPr>
          <w:bCs/>
          <w:b/>
        </w:rPr>
        <w:t xml:space="preserve">Dual Flushing Systems:</w:t>
      </w:r>
      <w:r>
        <w:t xml:space="preserve"> </w:t>
      </w:r>
      <w:r>
        <w:t xml:space="preserve">Upgrading older toilets to dual-flush systems can reduce household water usage by up to fifty percent. Plumbers are key in educating clients about the long-term savings and environmental benefits of these upgrades.</w:t>
      </w:r>
    </w:p>
    <w:p>
      <w:pPr>
        <w:numPr>
          <w:ilvl w:val="0"/>
          <w:numId w:val="1002"/>
        </w:numPr>
        <w:pStyle w:val="Compact"/>
      </w:pPr>
      <w:r>
        <w:rPr>
          <w:bCs/>
          <w:b/>
        </w:rPr>
        <w:t xml:space="preserve">Sustainable Materials:</w:t>
      </w:r>
      <w:r>
        <w:t xml:space="preserve"> </w:t>
      </w:r>
      <w:r>
        <w:t xml:space="preserve">There is a growing trend toward using eco-friendly materials, such as PEX piping which has a lower carbon footprint compared to traditional copper, and recycled composite materials for drainage systems.</w:t>
      </w:r>
    </w:p>
    <w:bookmarkEnd w:id="23"/>
    <w:bookmarkStart w:id="24" w:name="X7b33103f01311250d655f9667e63af4b0c40b41"/>
    <w:p>
      <w:pPr>
        <w:pStyle w:val="Heading2"/>
      </w:pPr>
      <w:r>
        <w:t xml:space="preserve">The Impact of Aging Infrastructure in Central Auckland</w:t>
      </w:r>
    </w:p>
    <w:p>
      <w:pPr>
        <w:pStyle w:val="FirstParagraph"/>
      </w:pPr>
      <w:r>
        <w:t xml:space="preserve">Auckland City Centre retains many historic buildings constructed during the late 19th and early 20th centuries. These structures often feature outdated galvanised steel pipes, clay ware drains, and lead piping. While aesthetically charming, these materials pose significant risks including contamination of drinking water and frequent blockages.</w:t>
      </w:r>
    </w:p>
    <w:p>
      <w:pPr>
        <w:pStyle w:val="BodyText"/>
      </w:pPr>
      <w:r>
        <w:t xml:space="preserve">Renovating these heritage-listed buildings requires a specialized subset of plumbing expertise. The plumber must navigate the delicate balance between preserving the historical integrity of the building and upgrading internal services to meet modern hygiene standards. This often involves intricate mapping of existing underground infrastructure without causing damage to the foundation, requiring advanced diagnostic tools such as CCTV drain cameras.</w:t>
      </w:r>
    </w:p>
    <w:bookmarkEnd w:id="24"/>
    <w:bookmarkStart w:id="25" w:name="Xa85ac4ec85e5b553cffda0e0d9c5f3751f4da0f"/>
    <w:p>
      <w:pPr>
        <w:pStyle w:val="Heading2"/>
      </w:pPr>
      <w:r>
        <w:t xml:space="preserve">Emerging Technologies: Smart Plumbing Systems</w:t>
      </w:r>
    </w:p>
    <w:p>
      <w:pPr>
        <w:pStyle w:val="FirstParagraph"/>
      </w:pPr>
      <w:r>
        <w:t xml:space="preserve">The integration of Internet of Things (IoT) technology is transforming how Aucklanders manage their water systems. Smart plumbing devices allow for real-time monitoring of water flow and pressure. For property managers in high-rise apartments across Britomart or Viaduct Harbour, these systems provide immediate alerts regarding potential leaks before they result in major damage or mold growth.</w:t>
      </w:r>
    </w:p>
    <w:p>
      <w:pPr>
        <w:pStyle w:val="BodyText"/>
      </w:pPr>
      <w:r>
        <w:t xml:space="preserve">Leak detection sensors, automated shut-off valves, and remote-controlled irrigation systems are becoming standard offerings by forward-thinking plumbing companies. This technological shift not only enhances convenience but also drastically reduces water waste. Plumbers in Auckland must now possess digital literacy alongside traditional trade skills to install and maintain these complex smart home ecosystems.</w:t>
      </w:r>
    </w:p>
    <w:bookmarkEnd w:id="25"/>
    <w:bookmarkStart w:id="26" w:name="Xf49f4dee099a713375bd3072c844e71b322b3ee"/>
    <w:p>
      <w:pPr>
        <w:pStyle w:val="Heading2"/>
      </w:pPr>
      <w:r>
        <w:t xml:space="preserve">Selecting the Right Plumber: Advice for Auckland Residents</w:t>
      </w:r>
    </w:p>
    <w:p>
      <w:pPr>
        <w:pStyle w:val="FirstParagraph"/>
      </w:pPr>
      <w:r>
        <w:t xml:space="preserve">Navigating the market of plumbing services can be daunting. With many unlicensed operators offering competitive rates, it is crucial for residents to prioritize safety and compliance. When hiring a plumber in New Zealand Auckland, always verify their license number on the official Watercare or local council registry.</w:t>
      </w:r>
    </w:p>
    <w:p>
      <w:pPr>
        <w:numPr>
          <w:ilvl w:val="0"/>
          <w:numId w:val="1003"/>
        </w:numPr>
        <w:pStyle w:val="Compact"/>
      </w:pPr>
      <w:r>
        <w:rPr>
          <w:bCs/>
          <w:b/>
        </w:rPr>
        <w:t xml:space="preserve">Certification:</w:t>
      </w:r>
      <w:r>
        <w:t xml:space="preserve"> </w:t>
      </w:r>
      <w:r>
        <w:t xml:space="preserve">Ensure the plumber holds current certification from recognized bodies such as the Master Plumbers Association of New Zealand.</w:t>
      </w:r>
    </w:p>
    <w:p>
      <w:pPr>
        <w:numPr>
          <w:ilvl w:val="0"/>
          <w:numId w:val="1003"/>
        </w:numPr>
        <w:pStyle w:val="Compact"/>
      </w:pPr>
      <w:r>
        <w:rPr>
          <w:bCs/>
          <w:b/>
        </w:rPr>
        <w:t xml:space="preserve">Insurance:</w:t>
      </w:r>
      <w:r>
        <w:t xml:space="preserve">A qualified professional must hold comprehensive public liability insurance. This protects you if damage occurs to your property or if a third-party is injured during the work.</w:t>
      </w:r>
    </w:p>
    <w:p>
      <w:pPr>
        <w:numPr>
          <w:ilvl w:val="0"/>
          <w:numId w:val="1003"/>
        </w:numPr>
        <w:pStyle w:val="Compact"/>
      </w:pPr>
      <w:r>
        <w:rPr>
          <w:bCs/>
          <w:b/>
        </w:rPr>
        <w:t xml:space="preserve">Warranties:</w:t>
      </w:r>
      <w:r>
        <w:t xml:space="preserve"> </w:t>
      </w:r>
      <w:r>
        <w:t xml:space="preserve">Reputable plumbers offer guarantees on both labor and materials. This provides peace of mind and ensures that any future issues related to the installation are addressed promptly.</w:t>
      </w:r>
    </w:p>
    <w:bookmarkEnd w:id="26"/>
    <w:bookmarkStart w:id="27" w:name="rising-costs-and-economic-considerations"/>
    <w:p>
      <w:pPr>
        <w:pStyle w:val="Heading2"/>
      </w:pPr>
      <w:r>
        <w:t xml:space="preserve">Rising Costs and Economic Considerations</w:t>
      </w:r>
    </w:p>
    <w:p>
      <w:pPr>
        <w:pStyle w:val="FirstParagraph"/>
      </w:pPr>
      <w:r>
        <w:t xml:space="preserve">The cost of living in Auckland is high, and plumbing costs reflect the complexity of working in such a dense urban environment. Traffic congestion can delay arrival times, and strict waste disposal regulations increase operational costs for licensed plumbers. However, attempting to save money by hiring unqualified individuals often leads to far higher expenses down the line due to incorrect installations, failed inspections by Watercare inspectors, and potential structural damage.</w:t>
      </w:r>
    </w:p>
    <w:p>
      <w:pPr>
        <w:pStyle w:val="BodyText"/>
      </w:pPr>
      <w:r>
        <w:t xml:space="preserve">Investing in regular maintenance with a professional plumber is more economical than emergency call-outs. A routine check-up of hot water cylinders, pressure relief valves, and wastewater lines can prevent minor issues from escalating into major emergencies that disrupt daily life in your Auckland home or business.</w:t>
      </w:r>
    </w:p>
    <w:bookmarkEnd w:id="27"/>
    <w:bookmarkStart w:id="28" w:name="Xca5adc87417de58040a46c05e16dcb73c01576a"/>
    <w:p>
      <w:pPr>
        <w:pStyle w:val="Heading2"/>
      </w:pPr>
      <w:r>
        <w:t xml:space="preserve">Future Outlook: Climate Resilience and Adaptation</w:t>
      </w:r>
    </w:p>
    <w:p>
      <w:pPr>
        <w:pStyle w:val="FirstParagraph"/>
      </w:pPr>
      <w:r>
        <w:t xml:space="preserve">Auckland Council has implemented strict resilience standards following recent weather events. The frequency of intense rainfall events has highlighted the vulnerabilities of our drainage systems. Future plumbing projects in Auckland will increasingly focus on flood mitigation.</w:t>
      </w:r>
    </w:p>
    <w:p>
      <w:pPr>
        <w:pStyle w:val="BodyText"/>
      </w:pPr>
      <w:r>
        <w:t xml:space="preserve">This includes the installation of backflow prevention devices to stop stormwater from reversing into homes, and the upgrading of private drains to withstand heavier volumes of runoff. Plumbers will play a pivotal role in retrofitting existing properties to meet these new resilience standards, ensuring that Auckland remains a safe and livable city for future generations.</w:t>
      </w:r>
    </w:p>
    <w:bookmarkEnd w:id="28"/>
    <w:bookmarkStart w:id="29" w:name="conclusion-the-vital-connection"/>
    <w:p>
      <w:pPr>
        <w:pStyle w:val="Heading2"/>
      </w:pPr>
      <w:r>
        <w:t xml:space="preserve">Conclusion: The Vital Connection</w:t>
      </w:r>
    </w:p>
    <w:p>
      <w:pPr>
        <w:pStyle w:val="FirstParagraph"/>
      </w:pPr>
      <w:r>
        <w:t xml:space="preserve">In conclusion, the plumber in New Zealand Auckland is far more than a pipe-fitter. They are essential guardians of public health, environmental sustainability, and structural safety. As Auckland continues to grow and evolve, the demands on our plumbing infrastructure will only increase.</w:t>
      </w:r>
    </w:p>
    <w:p>
      <w:pPr>
        <w:pStyle w:val="BodyText"/>
      </w:pPr>
      <w:r>
        <w:t xml:space="preserve">We must recognize the value of skilled trade professionals who navigate complex regulatory environments, utilize advanced technologies, and adhere to strict ethical standards. By supporting licensed plumbers and investing in quality infrastructure maintenance, we contribute to the resilience and well-being of our entire community.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New Zealand Auckland</dc:title>
  <dc:creator/>
  <dc:language>en</dc:language>
  <cp:keywords/>
  <dcterms:created xsi:type="dcterms:W3CDTF">2026-07-29T19:53:01Z</dcterms:created>
  <dcterms:modified xsi:type="dcterms:W3CDTF">2026-07-29T19:53:01Z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