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Professional</w:t>
      </w:r>
      <w:r>
        <w:t xml:space="preserve"> </w:t>
      </w:r>
      <w:r>
        <w:t xml:space="preserve">Plumber</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e50731f5040d9d0b5ae94478dc77ab33f54f5b3"/>
    <w:p>
      <w:pPr>
        <w:pStyle w:val="Heading2"/>
      </w:pPr>
      <w:r>
        <w:t xml:space="preserve">Seminar Presentation Slides: The Professional Plumber in Saudi Arabia Jeddah</w:t>
      </w:r>
    </w:p>
    <w:p>
      <w:pPr>
        <w:pStyle w:val="FirstParagraph"/>
      </w:pPr>
      <w:r>
        <w:rPr>
          <w:bCs/>
          <w:b/>
        </w:rPr>
        <w:t xml:space="preserve">Welcome and Introduction:</w:t>
      </w:r>
      <w:r>
        <w:t xml:space="preserve"> </w:t>
      </w:r>
      <w:r>
        <w:t xml:space="preserve">This Seminar Presentation Slides document is specifically curated for industry professionals, municipal engineers, construction stakeholders, and vocational educators operating within the dynamic urban landscape of Saudi Arabia Jeddah. Today's session will comprehensively examine the evolving role of the Plumber in modern infrastructure development, regulatory compliance frameworks, climate-adaptive system design, and sustainable career pathways across this coastal metropolis.</w:t>
      </w:r>
    </w:p>
    <w:p>
      <w:pPr>
        <w:pStyle w:val="BodyText"/>
      </w:pPr>
      <w:r>
        <w:t xml:space="preserve">The city of Saudi Arabia Jeddah represents one of the most rapidly expanding economic and residential hubs on the Arabian Peninsula. As urban density increases and mega-projects such as King Abdullah Economic City extensions and Red Sea coastal developments gain momentum, the demand for highly skilled plumbing professionals continues to surge. This Seminar Presentation Slides series will provide actionable insights, technical standards, and strategic recommendations tailored explicitly to Saudi Arabia Jeddah's unique environmental, cultural, and regulatory context.</w:t>
      </w:r>
    </w:p>
    <w:bookmarkEnd w:id="20"/>
    <w:bookmarkStart w:id="21" w:name="X8833f55ef5fa64df6fcdbe2575a9c95d6e49d97"/>
    <w:p>
      <w:pPr>
        <w:pStyle w:val="Heading2"/>
      </w:pPr>
      <w:r>
        <w:t xml:space="preserve">The Core Responsibilities of the Modern Plumber</w:t>
      </w:r>
    </w:p>
    <w:p>
      <w:pPr>
        <w:pStyle w:val="FirstParagraph"/>
      </w:pPr>
      <w:r>
        <w:t xml:space="preserve">A contemporary Plumber in Saudi Arabia Jeddah must master a multifaceted skill set that extends far beyond traditional pipe fitting and drain clearing. Today's plumbing professionals are responsible for the complete lifecycle management of residential, commercial, and industrial water distribution networks. This includes precise schematic reading, pressure testing validation, backflow prevention system installation, and integration with smart building automation platforms.</w:t>
      </w:r>
    </w:p>
    <w:p>
      <w:pPr>
        <w:pStyle w:val="BodyText"/>
      </w:pPr>
      <w:r>
        <w:rPr>
          <w:bCs/>
          <w:b/>
        </w:rPr>
        <w:t xml:space="preserve">System Design &amp; Installation:</w:t>
      </w:r>
      <w:r>
        <w:t xml:space="preserve"> </w:t>
      </w:r>
      <w:r>
        <w:t xml:space="preserve">The Plumber must collaborate closely with structural engineers to ensure optimal routing of supply lines, drainage stacks, and vent systems while adhering to seismic and wind-load considerations relevant to Saudi Arabia Jeddah's coastal topography.</w:t>
      </w:r>
    </w:p>
    <w:p>
      <w:pPr>
        <w:pStyle w:val="BodyText"/>
      </w:pPr>
      <w:r>
        <w:rPr>
          <w:bCs/>
          <w:b/>
        </w:rPr>
        <w:t xml:space="preserve">Maintenance &amp; Troubleshooting:</w:t>
      </w:r>
      <w:r>
        <w:t xml:space="preserve"> </w:t>
      </w:r>
      <w:r>
        <w:t xml:space="preserve">Proactive inspection protocols prevent catastrophic failures in high-rise developments. The Plumber utilizes thermal imaging and acoustic leak detection equipment to identify micro-fractures before they compromise building integrity.</w:t>
      </w:r>
    </w:p>
    <w:p>
      <w:pPr>
        <w:pStyle w:val="BodyText"/>
      </w:pPr>
      <w:r>
        <w:rPr>
          <w:rStyle w:val="VerbatimChar"/>
        </w:rPr>
        <w:t xml:space="preserve">Eco-Conscious Water Management: With water conservation emerging as a national priority, the Plumber is tasked with implementing greywater recycling loops, low-flow aerators, and smart metering systems that align with Saudi Arabia Jeddah's sustainability mandates.                         </w:t>
      </w:r>
    </w:p>
    <w:bookmarkEnd w:id="21"/>
    <w:bookmarkStart w:id="22" w:name="Xa4b79d968ef9acbed95db96539d14c15f18075e"/>
    <w:p>
      <w:pPr>
        <w:pStyle w:val="Heading2"/>
      </w:pPr>
      <w:r>
        <w:t xml:space="preserve">Regulatory Framework &amp; Compliance in Saudi Arabia Jeddah</w:t>
      </w:r>
    </w:p>
    <w:p>
      <w:pPr>
        <w:pStyle w:val="FirstParagraph"/>
      </w:pPr>
      <w:r>
        <w:t xml:space="preserve">All plumbing operations executed by a certified Plumber within Saudi Arabia Jeddah must strictly comply with the regulatory standards established by the Ministry of Municipal and Rural Affairs and Housing (MOMRAH) alongside the Saudi Standards, Metrology and Quality Organization (SASO). These frameworks dictate material specifications, pressure thresholds, cross-connection control measures, and mandatory inspection cycles.</w:t>
      </w:r>
    </w:p>
    <w:p>
      <w:pPr>
        <w:pStyle w:val="BodyText"/>
      </w:pPr>
      <w:r>
        <w:t xml:space="preserve">The Jeddah Municipality enforces localized building codes that require every Plumber to obtain municipal work permits before commencing major installations or renovations. Documentation must include hydraulic load calculations, pipe material certifications (typically PEX-A, CPVC, or stainless steel for corrosive environments), and compliance with fire suppression plumbing requirements. Failure to adhere to these standards results in project halts and financial penalties. Therefore, the Plumber must maintain continuous awareness of code updates issued by Saudi Arabia Jeddah's municipal planning department.</w:t>
      </w:r>
    </w:p>
    <w:bookmarkEnd w:id="22"/>
    <w:bookmarkStart w:id="23" w:name="X7b7dc9289b0b48f7be4f91b4424170229e7acd4"/>
    <w:p>
      <w:pPr>
        <w:pStyle w:val="Heading2"/>
      </w:pPr>
      <w:r>
        <w:t xml:space="preserve">Climate-Specific Challenges &amp; Engineering Adaptations</w:t>
      </w:r>
    </w:p>
    <w:p>
      <w:pPr>
        <w:pStyle w:val="FirstParagraph"/>
      </w:pPr>
      <w:r>
        <w:t xml:space="preserve">The geographic and climatic conditions of Saudi Arabia Jeddah present unique engineering hurdles for plumbing infrastructure. Characterized by high ambient temperatures, elevated relative humidity, and proximity to saline Red Sea waters, the environment accelerates corrosion rates and compromises conventional piping materials. Consequently, the Plumber must select marine-grade alloys, polymer-coated conduits, and thermally insulated line covers to prevent condensation drip issues in humid residential corridors.</w:t>
      </w:r>
    </w:p>
    <w:p>
      <w:pPr>
        <w:numPr>
          <w:ilvl w:val="0"/>
          <w:numId w:val="1001"/>
        </w:numPr>
        <w:pStyle w:val="Compact"/>
      </w:pPr>
      <w:r>
        <w:rPr>
          <w:bCs/>
          <w:b/>
        </w:rPr>
        <w:t xml:space="preserve">Saltwater Intrusion Risks:</w:t>
      </w:r>
      <w:r>
        <w:t xml:space="preserve"> </w:t>
      </w:r>
      <w:r>
        <w:t xml:space="preserve">Coastal aquifer salinity necessitates rigorous backpressure testing. The Plumber installs double-check valve assemblies and atmospheric vacuum breakers to safeguard potable water supplies from contamination.</w:t>
      </w:r>
    </w:p>
    <w:p>
      <w:pPr>
        <w:numPr>
          <w:ilvl w:val="0"/>
          <w:numId w:val="1001"/>
        </w:numPr>
        <w:pStyle w:val="Compact"/>
      </w:pPr>
      <w:r>
        <w:rPr>
          <w:bCs/>
          <w:b/>
        </w:rPr>
        <w:t xml:space="preserve">Thermal Expansion Management:</w:t>
      </w:r>
      <w:r>
        <w:t xml:space="preserve"> </w:t>
      </w:r>
      <w:r>
        <w:t xml:space="preserve">Extreme temperature fluctuations cause pipe elongation. The Plumber incorporates expansion joints, loop configurations, and flexible couplings specifically rated for Saudi Arabia Jeddah's thermal cycles.</w:t>
      </w:r>
    </w:p>
    <w:p>
      <w:pPr>
        <w:numPr>
          <w:ilvl w:val="0"/>
          <w:numId w:val="1001"/>
        </w:numPr>
        <w:pStyle w:val="Compact"/>
      </w:pPr>
      <w:r>
        <w:rPr>
          <w:bCs/>
          <w:b/>
        </w:rPr>
        <w:t xml:space="preserve">Arid Climate Water Conservation:</w:t>
      </w:r>
      <w:r>
        <w:t xml:space="preserve"> </w:t>
      </w:r>
      <w:r>
        <w:t xml:space="preserve">Drip irrigation plumbing, rainwater harvesting siphons (adapted for infrequent desert rainfall), and high-efficiency condensation recovery units are increasingly mandated. The Plumber serves as the primary technician implementing these climate-resilient solutions across Saudi Arabia Jeddah's developing districts.</w:t>
      </w:r>
    </w:p>
    <w:bookmarkEnd w:id="23"/>
    <w:bookmarkStart w:id="24" w:name="Xae0f43f1a9ee5e803f8a7a64e944fe036e04771"/>
    <w:p>
      <w:pPr>
        <w:pStyle w:val="Heading2"/>
      </w:pPr>
      <w:r>
        <w:t xml:space="preserve">Vocational Training &amp; Professional Certification Pathways</w:t>
      </w:r>
    </w:p>
    <w:p>
      <w:pPr>
        <w:pStyle w:val="FirstParagraph"/>
      </w:pPr>
      <w:r>
        <w:t xml:space="preserve">The Kingdom of Saudi Arabia has prioritized human capital development through Vision 2030, creating structured educational pipelines for technical trades. Prospective and practicing Plumbers in Saudi Arabia Jeddah are encouraged to pursue accredited certifications from institutions such as the Technical and Vocational Training Corporation (TVTC) and recognized international bodies like the American Society of Plumbing Engineers (ASPE). These programs cover advanced fluid dynamics, blueprint interpretation, sustainable plumbing design, and occupational health regulations.</w:t>
      </w:r>
    </w:p>
    <w:p>
      <w:pPr>
        <w:pStyle w:val="BodyText"/>
      </w:pPr>
      <w:r>
        <w:t xml:space="preserve">For Plumber professionals operating in Saudi Arabia Jeddah, continuous professional development is no longer optional but essential. Municipal licensing boards require annual continuing education credits focusing on digital building information modeling (BIM) integration for plumbing layouts, cross-scrubbing regulatory updates, and emergency response protocols. Establishing mentorship networks between senior Plumbers and apprentices accelerates knowledge transfer while strengthening the technical workforce across Saudi Arabia Jeddah's construction sector.</w:t>
      </w:r>
    </w:p>
    <w:bookmarkEnd w:id="24"/>
    <w:bookmarkStart w:id="25" w:name="X7f87a61bd12ab370e91ec584867f32bd946e27e"/>
    <w:p>
      <w:pPr>
        <w:pStyle w:val="Heading2"/>
      </w:pPr>
      <w:r>
        <w:t xml:space="preserve">Safety Standards &amp; Occupational Health Protocols</w:t>
      </w:r>
    </w:p>
    <w:p>
      <w:pPr>
        <w:pStyle w:val="FirstParagraph"/>
      </w:pPr>
      <w:r>
        <w:t xml:space="preserve">The daily operations of a Plumber in Saudi Arabia Jeddah involve inherent hazards including confined space entry, high-pressure system exposure, chemical drain cleaning procedures, and trench collapse risks. Compliance with the General Organization for Social Insurance (GOSI) safety guidelines and international ISO 45001 standards is mandatory. The Plumber must conduct pre-task hazard analyses, utilize lockout/tagout procedures during valve maintenance, and maintain up-to-date first-aid certifications.</w:t>
      </w:r>
    </w:p>
    <w:p>
      <w:pPr>
        <w:numPr>
          <w:ilvl w:val="0"/>
          <w:numId w:val="1002"/>
        </w:numPr>
        <w:pStyle w:val="Compact"/>
      </w:pPr>
      <w:r>
        <w:rPr>
          <w:bCs/>
          <w:b/>
        </w:rPr>
        <w:t xml:space="preserve">Personal Protective Equipment (PPE):</w:t>
      </w:r>
      <w:r>
        <w:t xml:space="preserve"> </w:t>
      </w:r>
      <w:r>
        <w:t xml:space="preserve">Chemical-resistant gloves, safety goggles with side shields, steel-toed boots, and respirators are non-negotiable for Plumber personnel handling soldering fumes or industrial solvents in Saudi Arabia Jeddah facilities.</w:t>
      </w:r>
    </w:p>
    <w:p>
      <w:pPr>
        <w:numPr>
          <w:ilvl w:val="0"/>
          <w:numId w:val="1002"/>
        </w:numPr>
        <w:pStyle w:val="Compact"/>
      </w:pPr>
      <w:r>
        <w:rPr>
          <w:bCs/>
          <w:b/>
        </w:rPr>
        <w:t xml:space="preserve">Trench &amp; Excavation Safety:</w:t>
      </w:r>
      <w:r>
        <w:t xml:space="preserve"> </w:t>
      </w:r>
      <w:r>
        <w:t xml:space="preserve">When installing main sewer laterals or municipal water connections, the Plumber must ensure shoring systems and slope stabilization meet Jeddah Municipality excavation permits. Atmospheric monitoring devices detect hazardous gas accumulation before entry.</w:t>
      </w:r>
    </w:p>
    <w:p>
      <w:pPr>
        <w:numPr>
          <w:ilvl w:val="0"/>
          <w:numId w:val="1002"/>
        </w:numPr>
        <w:pStyle w:val="Compact"/>
      </w:pPr>
      <w:r>
        <w:rPr>
          <w:bCs/>
          <w:b/>
        </w:rPr>
        <w:t xml:space="preserve">Heat Stress Management:</w:t>
      </w:r>
      <w:r>
        <w:t xml:space="preserve"> </w:t>
      </w:r>
      <w:r>
        <w:t xml:space="preserve">Given Saudi Arabia Jeddah's seasonal temperature extremes, the Plumber must adhere to mandated rest intervals, hydration protocols, and heat-illness recognition training to maintain operational safety during exterior piping installations.</w:t>
      </w:r>
    </w:p>
    <w:bookmarkEnd w:id="25"/>
    <w:bookmarkStart w:id="26" w:name="Xa5e256a7b45bd2e0fac049b42c716287aae6d60"/>
    <w:p>
      <w:pPr>
        <w:pStyle w:val="Heading2"/>
      </w:pPr>
      <w:r>
        <w:t xml:space="preserve">Economic Impact &amp; Market Demand for Plumbing Services</w:t>
      </w:r>
    </w:p>
    <w:p>
      <w:pPr>
        <w:pStyle w:val="FirstParagraph"/>
      </w:pPr>
      <w:r>
        <w:t xml:space="preserve">The construction and real estate sectors in Saudi Arabia Jeddah are experiencing unprecedented growth, directly fueling demand for skilled Plumber professionals. Mega-developments, hospitality expansions, healthcare facilities, and educational campuses require extensive plumbing infrastructure that cannot be managed without specialized trade expertise. The Plumber industry contributes significantly to GDP diversification efforts by creating high-value technical employment and supporting upstream supply chains including pipe manufacturing, valve fabrication, and water treatment equipment distribution.</w:t>
      </w:r>
    </w:p>
    <w:p>
      <w:pPr>
        <w:pStyle w:val="BodyText"/>
      </w:pPr>
      <w:r>
        <w:t xml:space="preserve">Entrepreneurial opportunities for independent Plumber contractors are flourishing within Saudi Arabia Jeddah's private housing markets and commercial maintenance sectors. Companies that invest in fleet modernization, digital customer management platforms, and transparent pricing models consistently capture market share. Furthermore, government initiatives promoting Saudization (Nitaqat) have opened substantial career pathways for Saudi nationals pursuing Plumber certifications, ensuring long-term workforce stability across Saudi Arabia Jeddah's infrastructure ecosystem.</w:t>
      </w:r>
    </w:p>
    <w:bookmarkEnd w:id="26"/>
    <w:bookmarkStart w:id="27" w:name="industry-challenges-strategic-solutions"/>
    <w:p>
      <w:pPr>
        <w:pStyle w:val="Heading2"/>
      </w:pPr>
      <w:r>
        <w:t xml:space="preserve">Industry Challenges &amp; Strategic Solutions</w:t>
      </w:r>
    </w:p>
    <w:p>
      <w:pPr>
        <w:pStyle w:val="FirstParagraph"/>
      </w:pPr>
      <w:r>
        <w:t xml:space="preserve">Despite robust growth projections, the plumbing sector serving Saudi Arabia Jeddah faces operational bottlenecks. Supply chain delays for specialized fittings, fluctuating material costs, and intermittent skilled labor availability occasionally disrupt project timelines. Additionally, legacy building stock requires retrofitting that demands innovative Plumber techniques without compromising historical architectural integrity.</w:t>
      </w:r>
    </w:p>
    <w:p>
      <w:pPr>
        <w:pStyle w:val="BodyText"/>
      </w:pPr>
      <w:r>
        <w:t xml:space="preserve">To overcome these obstacles, industry stakeholders must prioritize predictive procurement models, adopt prefabricated plumbing module assembly methods that reduce on-site labor hours, and establish standardized warranty programs for residential installations. The Plumber of tomorrow will increasingly leverage augmented reality (AR) overlay tools for precise pipe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Professional Plumber in Saudi Arabia Jeddah</dc:title>
  <dc:creator/>
  <dc:language>en</dc:language>
  <cp:keywords/>
  <dcterms:created xsi:type="dcterms:W3CDTF">2026-07-29T12:06:07Z</dcterms:created>
  <dcterms:modified xsi:type="dcterms:W3CDTF">2026-07-29T12:06:07Z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