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t xml:space="preserve">Title: Modern Plumbing Standards and Maintenance Strategies for Vietnam Ho Chi Minh City</w:t>
      </w:r>
    </w:p>
    <w:p>
      <w:pPr>
        <w:pStyle w:val="BodyText"/>
      </w:pPr>
      <w:r>
        <w:rPr>
          <w:bCs/>
          <w:b/>
        </w:rPr>
        <w:t xml:space="preserve">Date:</w:t>
      </w:r>
      <w:r>
        <w:t xml:space="preserve"> </w:t>
      </w:r>
      <w:r>
        <w:t xml:space="preserve">October 2023</w:t>
      </w:r>
      <w:r>
        <w:br/>
      </w:r>
      <w:r>
        <w:rPr>
          <w:bCs/>
          <w:b/>
        </w:rPr>
        <w:t xml:space="preserve">Purpose:</w:t>
      </w:r>
      <w:r>
        <w:t xml:space="preserve"> </w:t>
      </w:r>
      <w:r>
        <w:t xml:space="preserve">To educate homeowners, property managers, and construction professionals on the critical role of professional plumbing services in one of Asia’s most dynamic urban centers.</w:t>
      </w:r>
    </w:p>
    <w:bookmarkEnd w:id="20"/>
    <w:bookmarkStart w:id="21" w:name="the-context-vietnam-ho-chi-minh-city"/>
    <w:p>
      <w:pPr>
        <w:pStyle w:val="Heading2"/>
      </w:pPr>
      <w:r>
        <w:t xml:space="preserve">The Context: Vietnam Ho Chi Minh City</w:t>
      </w:r>
    </w:p>
    <w:p>
      <w:pPr>
        <w:pStyle w:val="FirstParagraph"/>
      </w:pPr>
      <w:r>
        <w:t xml:space="preserve">Vietnam Ho Chi Minh City is not merely a geographical location; it is an economic powerhouse and the cultural heart of Southern Vietnam. As the city undergoes rapid modernization, its infrastructure must evolve to support a burgeoning population and increasing industrial activity. In this context, understanding local plumbing requirements is not just about fixing pipes; it is about maintaining hygiene, safety, and operational continuity for millions of residents.</w:t>
      </w:r>
    </w:p>
    <w:p>
      <w:pPr>
        <w:pStyle w:val="BodyText"/>
      </w:pPr>
      <w:r>
        <w:t xml:space="preserve">The unique geographical conditions of Vietnam Ho Chi Minh City—characterized by high humidity, tropical monsoon seasons, and specific soil compositions—create distinct challenges for water management. These factors directly influence the durability of materials used and the frequency with which a qualified</w:t>
      </w:r>
      <w:r>
        <w:t xml:space="preserve"> </w:t>
      </w:r>
      <w:r>
        <w:rPr>
          <w:bCs/>
          <w:b/>
        </w:rPr>
        <w:t xml:space="preserve">Plumber</w:t>
      </w:r>
      <w:r>
        <w:t xml:space="preserve"> </w:t>
      </w:r>
      <w:r>
        <w:t xml:space="preserve">must intervene to prevent catastrophic failures.</w:t>
      </w:r>
    </w:p>
    <w:bookmarkEnd w:id="21"/>
    <w:bookmarkStart w:id="22" w:name="the-role-of-a-modern-plumber"/>
    <w:p>
      <w:pPr>
        <w:pStyle w:val="Heading2"/>
      </w:pPr>
      <w:r>
        <w:t xml:space="preserve">The Role of a Modern Plumber</w:t>
      </w:r>
    </w:p>
    <w:p>
      <w:pPr>
        <w:pStyle w:val="FirstParagraph"/>
      </w:pPr>
      <w:r>
        <w:t xml:space="preserve">A traditional view of a plumber involves fixing leaks and unclogging drains. However, in Vietnam Ho Chi Minh City, the role has expanded significantly into complex engineering and environmental management. A modern professional must possess expertise in:</w:t>
      </w:r>
    </w:p>
    <w:p>
      <w:pPr>
        <w:numPr>
          <w:ilvl w:val="0"/>
          <w:numId w:val="1001"/>
        </w:numPr>
        <w:pStyle w:val="Compact"/>
      </w:pPr>
      <w:r>
        <w:rPr>
          <w:bCs/>
          <w:b/>
        </w:rPr>
        <w:t xml:space="preserve">Sewage System Integration:</w:t>
      </w:r>
      <w:r>
        <w:t xml:space="preserve"> </w:t>
      </w:r>
      <w:r>
        <w:t xml:space="preserve">Connecting individual buildings to the expanding municipal sewage networks while preventing backflow during heavy rainy seasons.</w:t>
      </w:r>
    </w:p>
    <w:p>
      <w:pPr>
        <w:numPr>
          <w:ilvl w:val="0"/>
          <w:numId w:val="1001"/>
        </w:numPr>
        <w:pStyle w:val="Compact"/>
      </w:pPr>
      <w:r>
        <w:rPr>
          <w:bCs/>
          <w:b/>
        </w:rPr>
        <w:t xml:space="preserve">Potable Water Quality:</w:t>
      </w:r>
    </w:p>
    <w:p>
      <w:pPr>
        <w:numPr>
          <w:ilvl w:val="0"/>
          <w:numId w:val="1001"/>
        </w:numPr>
        <w:pStyle w:val="Compact"/>
      </w:pPr>
      <w:r>
        <w:rPr>
          <w:bCs/>
          <w:b/>
        </w:rPr>
        <w:t xml:space="preserve">Eco-Friendly Solutions:</w:t>
      </w:r>
      <w:r>
        <w:t xml:space="preserve"> </w:t>
      </w:r>
      <w:r>
        <w:t xml:space="preserve">Implementing water-saving technologies to address resource scarcity concerns in the growing metropolis.</w:t>
      </w:r>
    </w:p>
    <w:bookmarkEnd w:id="22"/>
    <w:bookmarkStart w:id="23" w:name="the-urbanization-challenge"/>
    <w:p>
      <w:pPr>
        <w:pStyle w:val="Heading2"/>
      </w:pPr>
      <w:r>
        <w:t xml:space="preserve">The Urbanization Challenge</w:t>
      </w:r>
    </w:p>
    <w:p>
      <w:pPr>
        <w:pStyle w:val="FirstParagraph"/>
      </w:pPr>
      <w:r>
        <w:t xml:space="preserve">Vietnam Ho Chi Minh City is experiencing unprecedented urban density. As vertical living becomes the norm, the plumbing infrastructure in high-rise condominiums faces immense pressure. Unlike low-rise houses, these structures require pressurized water systems that can push water to hundreds of meters above ground level.</w:t>
      </w:r>
    </w:p>
    <w:p>
      <w:pPr>
        <w:pStyle w:val="BodyText"/>
      </w:pPr>
      <w:r>
        <w:t xml:space="preserve">This complexity demands a highly skilled</w:t>
      </w:r>
      <w:r>
        <w:t xml:space="preserve"> </w:t>
      </w:r>
      <w:r>
        <w:rPr>
          <w:bCs/>
          <w:b/>
        </w:rPr>
        <w:t xml:space="preserve">Plumber</w:t>
      </w:r>
      <w:r>
        <w:t xml:space="preserve">. Improper installation of booster pumps or incorrect pipe sizing can lead to frequent bursts, noise pollution, and inconsistent water pressure. Furthermore, the aging infrastructure in older districts of Vietnam Ho Chi Minh City requires constant monitoring. Many buildings constructed in the 1990s are now facing material degradation due to age and environmental stressors.</w:t>
      </w:r>
    </w:p>
    <w:bookmarkEnd w:id="23"/>
    <w:bookmarkStart w:id="24" w:name="flooding-and-drainage-issues"/>
    <w:p>
      <w:pPr>
        <w:pStyle w:val="Heading2"/>
      </w:pPr>
      <w:r>
        <w:t xml:space="preserve">Flooding and Drainage Issues</w:t>
      </w:r>
    </w:p>
    <w:p>
      <w:pPr>
        <w:pStyle w:val="FirstParagraph"/>
      </w:pPr>
      <w:r>
        <w:t xml:space="preserve">No discussion on plumbing in Vietnam Ho Chi Minh City is complete without addressing flooding. During the monsoon season, heavy rains often overwhelm local drainage systems. For individual property owners, this means a high risk of sewage backflow into homes.</w:t>
      </w:r>
    </w:p>
    <w:p>
      <w:pPr>
        <w:pStyle w:val="BodyText"/>
      </w:pPr>
      <w:r>
        <w:t xml:space="preserve">A professional</w:t>
      </w:r>
      <w:r>
        <w:t xml:space="preserve"> </w:t>
      </w:r>
      <w:r>
        <w:rPr>
          <w:bCs/>
          <w:b/>
        </w:rPr>
        <w:t xml:space="preserve">Plumber</w:t>
      </w:r>
      <w:r>
        <w:t xml:space="preserve"> </w:t>
      </w:r>
      <w:r>
        <w:t xml:space="preserve">plays a vital role in mitigating these risks through the installation of non-return valves (check valves) and elevated plumbing fixtures. Regular maintenance inspections are crucial to ensure that private drainage lines do not contribute to public blockages. In Vietnam Ho Chi Minh City, community-wide cooperation is often necessary, where local plumbers coordinate with municipal authorities to clear main arteries before peak storm seasons.</w:t>
      </w:r>
    </w:p>
    <w:bookmarkEnd w:id="24"/>
    <w:bookmarkStart w:id="25" w:name="maintenance-and-preventive-care"/>
    <w:p>
      <w:pPr>
        <w:pStyle w:val="Heading2"/>
      </w:pPr>
      <w:r>
        <w:t xml:space="preserve">Maintenance and Preventive Care</w:t>
      </w:r>
    </w:p>
    <w:p>
      <w:pPr>
        <w:pStyle w:val="FirstParagraph"/>
      </w:pPr>
      <w:r>
        <w:t xml:space="preserve">The cost of reactive plumbing repairs in Vietnam Ho Chi Minh City can be substantial, both financially and in terms of time. Therefore, a proactive approach to maintenance is essential. Property managers should establish quarterly schedules for inspecting main lines, water heaters, and pressure tanks.</w:t>
      </w:r>
    </w:p>
    <w:p>
      <w:pPr>
        <w:numPr>
          <w:ilvl w:val="0"/>
          <w:numId w:val="1002"/>
        </w:numPr>
        <w:pStyle w:val="Compact"/>
      </w:pPr>
      <w:r>
        <w:rPr>
          <w:bCs/>
          <w:b/>
        </w:rPr>
        <w:t xml:space="preserve">Schedule 1:</w:t>
      </w:r>
      <w:r>
        <w:t xml:space="preserve"> </w:t>
      </w:r>
      <w:r>
        <w:t xml:space="preserve">Inspection of external pipes for corrosion caused by high humidity.</w:t>
      </w:r>
    </w:p>
    <w:p>
      <w:pPr>
        <w:numPr>
          <w:ilvl w:val="0"/>
          <w:numId w:val="1002"/>
        </w:numPr>
        <w:pStyle w:val="Compact"/>
      </w:pPr>
      <w:r>
        <w:rPr>
          <w:bCs/>
          <w:b/>
        </w:rPr>
        <w:t xml:space="preserve">Schedule 2:</w:t>
      </w:r>
      <w:r>
        <w:rPr>
          <w:bCs/>
          <w:b/>
        </w:rPr>
        <w:t xml:space="preserve"> </w:t>
      </w:r>
      <w:r>
        <w:rPr>
          <w:bCs/>
          <w:b/>
        </w:rPr>
        <w:t xml:space="preserve">Schedule 3</w:t>
      </w:r>
      <w:r>
        <w:t xml:space="preserve">: Testing of sump pumps in basements and lower levels, which are particularly vulnerable to water ingress in Vietnam Ho Chi Minh City.</w:t>
      </w:r>
    </w:p>
    <w:p>
      <w:pPr>
        <w:pStyle w:val="FirstParagraph"/>
      </w:pPr>
      <w:r>
        <w:t xml:space="preserve">Hiring a reputable local service provider ensures that the work complies with Vietnamese building codes and regulations.</w:t>
      </w:r>
    </w:p>
    <w:bookmarkEnd w:id="25"/>
    <w:bookmarkStart w:id="26" w:name="sustainability-and-water-conservation"/>
    <w:p>
      <w:pPr>
        <w:pStyle w:val="Heading2"/>
      </w:pPr>
      <w:r>
        <w:t xml:space="preserve">Sustainability and Water Conservation</w:t>
      </w:r>
    </w:p>
    <w:p>
      <w:pPr>
        <w:pStyle w:val="FirstParagraph"/>
      </w:pPr>
      <w:r>
        <w:t xml:space="preserve">Vietnam Ho Chi Minh City is increasingly focusing on sustainable urban development. As water resources come under greater strain, efficiency becomes a priority. A forward-thinking plumber must be knowledgeable about green technologies.</w:t>
      </w:r>
    </w:p>
    <w:p>
      <w:pPr>
        <w:pStyle w:val="BodyText"/>
      </w:pPr>
      <w:r>
        <w:t xml:space="preserve">This includes recommending low-flow fixtures, installing rainwater harvesting systems for garden irrigation, and utilizing greywater recycling techniques for toilet flushing. In Vietnam Ho Chi Minh City, where climate change poses long-term threats to water security, the adoption of these practices by residential and commercial sectors is not just an option but a civic responsibility. Educating clients on how to maintain these systems ensures their longevity and effectiveness.</w:t>
      </w:r>
    </w:p>
    <w:bookmarkEnd w:id="26"/>
    <w:bookmarkStart w:id="27" w:name="regulatory-compliance-and-safety"/>
    <w:p>
      <w:pPr>
        <w:pStyle w:val="Heading2"/>
      </w:pPr>
      <w:r>
        <w:t xml:space="preserve">Regulatory Compliance and Safety</w:t>
      </w:r>
    </w:p>
    <w:p>
      <w:pPr>
        <w:pStyle w:val="FirstParagraph"/>
      </w:pPr>
      <w:r>
        <w:t xml:space="preserve">The plumbing industry in Vietnam Ho Chi Minh City is regulated by local authorities to ensure public health and safety. It is imperative that any renovation or new installation adheres to the specific codes set forth by the city government.</w:t>
      </w:r>
    </w:p>
    <w:p>
      <w:pPr>
        <w:numPr>
          <w:ilvl w:val="0"/>
          <w:numId w:val="1003"/>
        </w:numPr>
        <w:pStyle w:val="Compact"/>
      </w:pPr>
      <w:r>
        <w:rPr>
          <w:bCs/>
          <w:b/>
        </w:rPr>
        <w:t xml:space="preserve">Licensing:</w:t>
      </w:r>
      <w:r>
        <w:t xml:space="preserve"> </w:t>
      </w:r>
      <w:r>
        <w:t xml:space="preserve">Ensure your plumber holds valid certification recognized in Vietnam.</w:t>
      </w:r>
    </w:p>
    <w:p>
      <w:pPr>
        <w:numPr>
          <w:ilvl w:val="0"/>
          <w:numId w:val="1003"/>
        </w:numPr>
        <w:pStyle w:val="Compact"/>
      </w:pPr>
      <w:r>
        <w:rPr>
          <w:bCs/>
          <w:b/>
        </w:rPr>
        <w:t xml:space="preserve">Metering:</w:t>
      </w:r>
      <w:r>
        <w:t xml:space="preserve"> </w:t>
      </w:r>
      <w:r>
        <w:t xml:space="preserve">Proper registration of water meters with local utilities is required to avoid penalties.</w:t>
      </w:r>
    </w:p>
    <w:p>
      <w:pPr>
        <w:numPr>
          <w:ilvl w:val="0"/>
          <w:numId w:val="1003"/>
        </w:numPr>
        <w:pStyle w:val="Compact"/>
      </w:pPr>
      <w:r>
        <w:t xml:space="preserve">Hazardous Materials:: The correct disposal of old pipes and sealants is a legal requirement. Dumping chemicals into the storm drains common in Vietnam Ho Chi Minh City can result in severe fines and environmental damage.</w:t>
      </w:r>
    </w:p>
    <w:bookmarkEnd w:id="27"/>
    <w:bookmarkStart w:id="28" w:name="the-future-of-plumbing-services"/>
    <w:p>
      <w:pPr>
        <w:pStyle w:val="Heading2"/>
      </w:pPr>
      <w:r>
        <w:t xml:space="preserve">The Future of Plumbing Services</w:t>
      </w:r>
    </w:p>
    <w:p>
      <w:pPr>
        <w:pStyle w:val="FirstParagraph"/>
      </w:pPr>
      <w:r>
        <w:t xml:space="preserve">Taking a look ahead, the future of plumbing in Vietnam Ho Chi Minh City is intertwined with smart technology. The rise of "Smart Homes" means that plumbing systems will increasingly be integrated with IoT (Internet of Things) devices. These systems can detect leaks in real-time, automatically shut off water supplies, and alert homeowners via smartphone apps.</w:t>
      </w:r>
    </w:p>
    <w:p>
      <w:pPr>
        <w:pStyle w:val="BodyText"/>
      </w:pPr>
      <w:r>
        <w:t xml:space="preserve">To implement these advanced systems, a new breed of technician is emerging—one who combines traditional plumbing skills with IT literacy. In Vietnam Ho Chi Minh City, early adoption of this technology can save significant amounts of water and prevent property damage. The city’s tech-savvy population will drive demand for these high-tech solutions.</w:t>
      </w:r>
    </w:p>
    <w:bookmarkEnd w:id="28"/>
    <w:bookmarkStart w:id="29" w:name="conclusion-and-call-to-action"/>
    <w:p>
      <w:pPr>
        <w:pStyle w:val="Heading2"/>
      </w:pPr>
      <w:r>
        <w:t xml:space="preserve">Conclusion and Call to Action</w:t>
      </w:r>
    </w:p>
    <w:p>
      <w:pPr>
        <w:pStyle w:val="FirstParagraph"/>
      </w:pPr>
      <w:r>
        <w:t xml:space="preserve">In conclusion, maintaining robust plumbing infrastructure is vital for the health and comfort of life in Vietnam Ho Chi Minh City. It requires a shift from viewing plumbing as a commodity to recognizing it as a critical utility service.</w:t>
      </w:r>
    </w:p>
    <w:p>
      <w:pPr>
        <w:pStyle w:val="BodyText"/>
      </w:pPr>
      <w:r>
        <w:t xml:space="preserve">We urge all stakeholders—homeowners, developers, and policymakers—to prioritize professional services. By investing in regular maintenance from qualified experts, we can mitigate the risks associated with our unique climate and dense urban environment. Let us commit to building a more resilient infrastructure for Vietnam Ho Chi Minh City today.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Services in Vietnam Ho Chi Minh City</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