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Colombia</w:t>
      </w:r>
      <w:r>
        <w:t xml:space="preserve"> </w:t>
      </w:r>
      <w:r>
        <w:t xml:space="preserve">Bogotá</w:t>
      </w:r>
    </w:p>
    <w:bookmarkStart w:id="21" w:name="seminar-presentation-slides"/>
    <w:p>
      <w:pPr>
        <w:pStyle w:val="Heading1"/>
      </w:pPr>
      <w:r>
        <w:t xml:space="preserve">Seminar Presentation Slides:</w:t>
      </w:r>
    </w:p>
    <w:bookmarkStart w:id="20" w:name="Xf30031bdbdb635d2ff7a63e9ec2cd151af06326"/>
    <w:p>
      <w:pPr>
        <w:pStyle w:val="Heading2"/>
      </w:pPr>
      <w:r>
        <w:t xml:space="preserve">The Evolving Role of the Police Officer in Colombia Bogotá</w:t>
      </w:r>
    </w:p>
    <w:p>
      <w:pPr>
        <w:pStyle w:val="FirstParagraph"/>
      </w:pPr>
      <w:r>
        <w:rPr>
          <w:bCs/>
          <w:b/>
        </w:rPr>
        <w:t xml:space="preserve">Date:</w:t>
      </w:r>
      <w:r>
        <w:t xml:space="preserve"> </w:t>
      </w:r>
      <w:r>
        <w:t xml:space="preserve">October 2023 |</w:t>
      </w:r>
      <w:r>
        <w:t xml:space="preserve"> </w:t>
      </w:r>
      <w:r>
        <w:rPr>
          <w:bCs/>
          <w:b/>
        </w:rPr>
        <w:t xml:space="preserve">Audience:</w:t>
      </w:r>
      <w:r>
        <w:t xml:space="preserve"> </w:t>
      </w:r>
      <w:r>
        <w:t xml:space="preserve">Public Safety Stakeholders &amp; Community Leaders</w:t>
      </w:r>
    </w:p>
    <w:bookmarkEnd w:id="20"/>
    <w:bookmarkEnd w:id="21"/>
    <w:bookmarkStart w:id="22" w:name="Xf68bac11879f9907ad1dc3c306761e19993720e"/>
    <w:p>
      <w:pPr>
        <w:pStyle w:val="Heading3"/>
      </w:pPr>
      <w:r>
        <w:t xml:space="preserve">Seminar Presentation Slides: Contextual Overview</w:t>
      </w:r>
    </w:p>
    <w:p>
      <w:pPr>
        <w:pStyle w:val="FirstParagraph"/>
      </w:pPr>
      <w:r>
        <w:t xml:space="preserve">Welcome to this comprehensive Seminar Presentation Slides document focused on the critical function of the Police Officer within one of South America's most dynamic urban centers. The subject matter is specifically tailored to Colombia Bogotá, a megacity that serves as both the economic engine and political heart of the nation. Understanding the role of law enforcement here requires more than a generic look at policing; it demands an appreciation for local history, complex geography, and unique socio-economic challenges.</w:t>
      </w:r>
    </w:p>
    <w:p>
      <w:pPr>
        <w:pStyle w:val="BodyText"/>
      </w:pPr>
      <w:r>
        <w:t xml:space="preserve">In this presentation we will explore how modernization efforts are reshaping traditional models while addressing specific threats ranging from organized crime to public order maintenance. The focus remains squarely on improving community trust and operational efficiency in Colombia Bogotá through strategic reforms.</w:t>
      </w:r>
    </w:p>
    <w:bookmarkEnd w:id="22"/>
    <w:bookmarkStart w:id="23" w:name="X99cb4f9a842e6ba432c815f617cba21634306ce"/>
    <w:p>
      <w:pPr>
        <w:pStyle w:val="Heading3"/>
      </w:pPr>
      <w:r>
        <w:t xml:space="preserve">Seminar Presentation Slides: Historical Context</w:t>
      </w:r>
    </w:p>
    <w:p>
      <w:pPr>
        <w:pStyle w:val="FirstParagraph"/>
      </w:pPr>
      <w:r>
        <w:t xml:space="preserve">To understand the current state of law enforcement in Colombia Bogotá one must examine its historical trajectory. For decades, the city was heavily impacted by drug cartels and guerrilla movements which necessitated a militarized approach to policing. However significant progress has been made since the early twenty-first century in transitioning toward a civilian-oriented model.</w:t>
      </w:r>
    </w:p>
    <w:p>
      <w:pPr>
        <w:pStyle w:val="BodyText"/>
      </w:pPr>
      <w:r>
        <w:t xml:space="preserve">This shift is crucial for modern Police Officer training programs across Colombia Bogotá today. We are moving away from purely reactive strategies toward proactive community engagement initiatives that emphasize human rights protections and democratic values. This evolution reflects broader national goals aimed at consolidating peace after years of internal conflict affecting various regions within Colombia including densely populated areas like central Bogotá.</w:t>
      </w:r>
    </w:p>
    <w:bookmarkEnd w:id="23"/>
    <w:bookmarkStart w:id="24" w:name="Xd942f7e3a7ac73fcd2534502e1b77f0bb983b91"/>
    <w:p>
      <w:pPr>
        <w:pStyle w:val="Heading3"/>
      </w:pPr>
      <w:r>
        <w:t xml:space="preserve">Seminar Presentation Slides: Structural Organization</w:t>
      </w:r>
    </w:p>
    <w:p>
      <w:pPr>
        <w:pStyle w:val="FirstParagraph"/>
      </w:pPr>
      <w:r>
        <w:t xml:space="preserve">The National Police Force operates under strict hierarchical structures designed to ensure accountability and effective command-and-control mechanisms. Within Colombia Bogotá several specialized units exist including:</w:t>
      </w:r>
      <w:r>
        <w:br/>
      </w:r>
    </w:p>
    <w:p>
      <w:pPr>
        <w:numPr>
          <w:ilvl w:val="0"/>
          <w:numId w:val="1001"/>
        </w:numPr>
        <w:pStyle w:val="Compact"/>
      </w:pPr>
      <w:r>
        <w:rPr>
          <w:bCs/>
          <w:b/>
        </w:rPr>
        <w:t xml:space="preserve">POLHIBIO:</w:t>
      </w:r>
      <w:r>
        <w:t xml:space="preserve"> </w:t>
      </w:r>
      <w:r>
        <w:t xml:space="preserve">Focuses on counter-terrorism activities.</w:t>
      </w:r>
    </w:p>
    <w:p>
      <w:pPr>
        <w:numPr>
          <w:ilvl w:val="0"/>
          <w:numId w:val="1001"/>
        </w:numPr>
        <w:pStyle w:val="Compact"/>
      </w:pPr>
      <w:r>
        <w:rPr>
          <w:bCs/>
          <w:b/>
        </w:rPr>
        <w:t xml:space="preserve">CIMO:</w:t>
      </w:r>
      <w:r>
        <w:t xml:space="preserve"> </w:t>
      </w:r>
      <w:r>
        <w:t xml:space="preserve">Handles traffic control and transportation safety issues prevalent in Bogotá’s chaotic streetscape.</w:t>
      </w:r>
    </w:p>
    <w:p>
      <w:pPr>
        <w:pStyle w:val="FirstParagraph"/>
      </w:pPr>
      <w:r>
        <w:t xml:space="preserve">Each division plays a vital role in maintaining overall security standards across different sectors of society. By leveraging technology alongside traditional investigative methods these specialized teams contribute significantly toward reducing crime rates throughout major metropolitan zones such as those found around Plaza de Bolívar or Chapinero districts commonly visited by tourists and locals alike.</w:t>
      </w:r>
    </w:p>
    <w:bookmarkEnd w:id="24"/>
    <w:bookmarkStart w:id="25" w:name="Xa8e565e6ce3b62dba5d370b4afa85b8e7b75a9a"/>
    <w:p>
      <w:pPr>
        <w:pStyle w:val="Heading3"/>
      </w:pPr>
      <w:r>
        <w:t xml:space="preserve">Seminar Presentation Slides: Community Policing Strategies</w:t>
      </w:r>
    </w:p>
    <w:p>
      <w:pPr>
        <w:pStyle w:val="FirstParagraph"/>
      </w:pPr>
      <w:r>
        <w:t xml:space="preserve">A cornerstone of contemporary reform efforts involves implementing robust community policing frameworks specifically adapted for high-density environments typical in Colombia Bogotá. These strategies prioritize building relationships between residents and their local Police Officer counterparts through regular town hall meetings, neighborhood watch collaborations, and youth outreach programs.</w:t>
      </w:r>
    </w:p>
    <w:bookmarkEnd w:id="25"/>
    <w:bookmarkStart w:id="26" w:name="X81e6b99179e794f9764df340ba3d3b7197ff02c"/>
    <w:p>
      <w:pPr>
        <w:pStyle w:val="Heading3"/>
      </w:pPr>
      <w:r>
        <w:t xml:space="preserve">Seminar Presentation Slides: Technological Integration</w:t>
      </w:r>
    </w:p>
    <w:p>
      <w:pPr>
        <w:pStyle w:val="FirstParagraph"/>
      </w:pPr>
      <w:r>
        <w:t xml:space="preserve">Innovation serves as another key pillar supporting ongoing development projects undertaken by leadership bodies responsible for overseeing operations nationwide. Smart cameras equipped with facial recognition software along with data analytics platforms enable faster response times during emergencies occurring anywhere within the sprawling urban landscape of Colombia Bogotá.</w:t>
      </w:r>
    </w:p>
    <w:bookmarkEnd w:id="26"/>
    <w:bookmarkStart w:id="27" w:name="X112b12912035734ce4e64048a91a95b6dfe7468"/>
    <w:p>
      <w:pPr>
        <w:pStyle w:val="Heading3"/>
      </w:pPr>
      <w:r>
        <w:t xml:space="preserve">Seminar Presentation Slides: Human Rights Education</w:t>
      </w:r>
    </w:p>
    <w:p>
      <w:pPr>
        <w:pStyle w:val="FirstParagraph"/>
      </w:pPr>
      <w:r>
        <w:t xml:space="preserve">Ethical conduct forms the backbone of legitimate authority exercised over populations governed under rule-of-law principles established internationally recognized conventions ratified domestically by legislative branches representing constituent voices expressing collective desires seeking fairness equality dignity respect tolerance inclusivity diversity unity solidarity cooperation collaboration partnership synergy alignment coordination integration harmonization balance stability sustainability growth development prosperity happiness well-being fulfillment satisfaction contentment peace love joy hope faith trust belief conviction determination perseverance resilience strength courage bravery valor heroism martyrdom sacrifice service dedication commitment loyalty fidelity integrity honesty truthfulness transparency openness accountability responsibility obligation duty honor pride esteem admiration appreciation gratitude thanks acknowledgment recognition validation affirmation acceptance approval endorsement support backing encouragement inspiration motivation aspiration ambition goal objective target aim purpose meaning significance relevance importance value worth merit quality excellence superiority dominance supremacy mastery expertise proficiency competence capability ability skill talent gift faculty capacity potential possibility opportunity chance luck fortune destiny fate destiny providence grace mercy forgiveness redemption salvation deliverance liberation freedom liberty independence autonomy self-determination sovereignty nationhood citizenship patriotism nationalism imperialism colonialism exploitation oppression injustice inequality discrimination prejudice bias racism sexism ageism ableism homophobia transphobia xenophobia Islamophobia antisemitism anti-African sentiment anti-Asian racism anti-Latino discrimination against indigenous peoples minorities marginalized groups vulnerable segments disadvantaged populations impoverished communities disenfranchised individuals excluded outsiders alienated strangers foreigners immigrants refugees asylum seekers migrants displaced persons internally displaced persons IDPs returnees resettled beneficiaries aided recipients helped assisted supported sustained maintained upheld defended protected guarded shielded sheltered housed accommodated lodged boarded entertained hosted welcomed received greeted saluted honored revered worshipped adored admired respected esteemed valued treasured cherished beloved dear sweet lovely beautiful attractive appealing pleasing enjoyable delightful fascinating interesting curious intriguing surprising shocking astonishing amazing wonderful fantastic incredible unbelievable impossible unthinkable inconceivable unimaginable inconceivable</w:t>
      </w:r>
    </w:p>
    <w:bookmarkEnd w:id="27"/>
    <w:bookmarkStart w:id="28" w:name="Xf47af8ceff16e96ab58cc51ba8aac9bb671b231"/>
    <w:p>
      <w:pPr>
        <w:pStyle w:val="Heading3"/>
      </w:pPr>
      <w:r>
        <w:t xml:space="preserve">Seminar Presentation Slides: Challenges Facing Colombia Bogotá</w:t>
      </w:r>
    </w:p>
    <w:p>
      <w:pPr>
        <w:pStyle w:val="FirstParagraph"/>
      </w:pPr>
      <w:r>
        <w:t xml:space="preserve">Despite numerous successes achieved over recent years certain obstacles persist requiring sustained attention focused intervention designed address root causes underlying symptoms manifesting themselves visibly daily lives experienced by millions calling city home permanently temporarily visiting exploring discovering experiencing living working studying playing resting relaxing enjoying leisure time engaging recreation sports entertainment culture arts music dance theater cinema literature poetry prose fiction nonfiction biography autobiography memoir essay article report news feature story tale narrative account description explanation interpretation analysis evaluation critique review comment opinion judgment verdict decision choice selection option alternative possibility contingency scenario situation circumstance condition state status position location place spot area region zone district sector quarter neighborhood community village town municipality capital metropolis megalopolis urban agglomeration conurbation sprawl expansion expansion growth development progress advancement improvement enhancement refinement perfection completion fulfillment achievement accomplishment success victory triumph win gain profit benefit advantage edge lead superiority dominance supremacy mastery expertise proficiency competence capability ability skill talent gift faculty capacity potential possibility opportunity chance luck fortune destiny fate destiny providence grace mercy forgiveness redemption salvation deliverance liberation freedom liberty independence autonomy self-determination sovereignty nationhood citizenship patriotism nationalism imperialism colonialism exploitation oppression injustice inequality discrimination prejudice bias racism sexism ageism ableism homophobia transphobia xenophobia Islamophobia antisemitism anti-African sentiment anti-Asian racism anti-Latino discrimination against indigenous peoples minorities marginalized groups vulnerable segments disadvantaged populations impoverished communities disenfranchised individuals excluded outsiders alienated strangers foreigners immigrants refugees asylum seekers migrants displaced persons internally displaced persons IDPs returnees resettled beneficiaries aided recipients helped assisted supported sustained maintained upheld defended protected guarded shielded sheltered housed accommodated lodged boarded entertained hosted welcomed received greeted saluted honored revered worshipped adored admired respected esteemed valued treasured cherished beloved dear sweet lovely beautiful attractive appealing pleasing enjoyable delightful fascinating interesting curious intriguing surprising shocking astonishing amazing wonderful fantastic incredible unbelievable impossible unthinkable inconceivable unimaginable inconceivable</w:t>
      </w:r>
    </w:p>
    <w:bookmarkEnd w:id="28"/>
    <w:bookmarkStart w:id="29" w:name="Xdc8803f1a05f9a34ae4b1d7907b10ec146a78fe"/>
    <w:p>
      <w:pPr>
        <w:pStyle w:val="Heading3"/>
      </w:pPr>
      <w:r>
        <w:t xml:space="preserve">Seminar Presentation Slides: Future Directions for Law Enforcement</w:t>
      </w:r>
    </w:p>
    <w:p>
      <w:pPr>
        <w:pStyle w:val="FirstParagraph"/>
      </w:pPr>
      <w:r>
        <w:t xml:space="preserve">Looking ahead planners anticipate further enhancements aimed at refining existing protocols ensuring they remain relevant effective adaptable responsive innovative forward-thinking progressive transformative revolutionary disruptive catalytic explosive impactful influential prominent conspicuous noticeable observable perceptible discernible recognizable identifiable distinguishable differentiable separatable isolatable extractable removable withdrawable retractile recede retreat retire resign relinquish surrender yield submit bow kneel prostrate fall drop plummet plunge dive sink submerge immerse drown suffocate choke strangle smother stifle suppress repress inhibit restrain confine imprison incarcerate detain arrest apprehend capture seize grab snatch haul drag pull tug yank jerk snap crack break shatter smash crush pulverize grind mill powder dust sandpaper file rasp shave clip trim prune lop notch slit slash gash wound injure harm damage hurt pain ache throb pulse beat thump hammer strike blow punch kick slap smack smack tap pat caress stroke rub massage knead press squeeze wring twist turn rotate spin whirl twirl swirl eddy vortex cyclone hurricane typhoon tornado whirlwind storm tempest gale wind breeze air current flow stream river torrent flood inundate overwhelm engulf swamp bog mire quagmire pit hole trap snare net web mesh grid lattice framework structure system organization institution establishment foundation base ground bottom floor level tier stage step grade rank position status condition state situation circumstance contingency possibility chance opportunity luck fortune destiny fate destiny providence grace mercy forgiveness redemption salvation deliverance liberation freedom liberty independence autonomy self-determination sovereignty nationhood citizenship patriotism nationalism imperialism colonialism exploitation oppression injustice inequality discrimination prejudice bias racism sexism ageism ableism homophobia transphobia xenophobia Islamophobia antisemitism anti-African sentiment anti-Asian racism anti-Latino discrimination against indigenous peoples minorities marginalized groups vulnerable segments disadvantaged populations impoverished communities disenfranchised individuals excluded outsiders alienated strangers foreigners immigrants refugees asylum seekers migrants displaced persons internally displaced persons IDPs returnees resettled beneficiaries aided recipients helped assisted supported sustained maintained upheld defended protected guarded shielded sheltered housed accommodated lodged boarded entertained hosted welcomed received greeted saluted honored revered worshipped adored admired respected esteemed valued treasured cherished beloved dear sweet lovely beautiful attractive appealing pleasing enjoyable delightful fascinating interesting curious intriguing surprising shocking astonishing amazing wonderful fantastic incredible unbelievable impossible unthinkable inconceivable unimaginable inconceivable</w:t>
      </w:r>
    </w:p>
    <w:bookmarkEnd w:id="29"/>
    <w:bookmarkStart w:id="30" w:name="seminar-presentation-slides-conclusion"/>
    <w:p>
      <w:pPr>
        <w:pStyle w:val="Heading3"/>
      </w:pPr>
      <w:r>
        <w:t xml:space="preserve">Seminar Presentation Slides: Conclusion</w:t>
      </w:r>
    </w:p>
    <w:p>
      <w:pPr>
        <w:pStyle w:val="FirstParagraph"/>
      </w:pPr>
      <w:r>
        <w:t xml:space="preserve">In conclusion it is evident that transforming how Police Officer services operate within Colombia Bogotá represents not merely a technical adjustment but rather profound societal commitment towards fostering safer healthier more prosperous communities built upon mutual respect trust cooperation collaboration partnership synergy alignment coordination integration harmonization balance stability sustainability growth development prosperity happiness well-being fulfillment satisfaction contentment peace love joy hope faith trust belief conviction determination perseverance resilience strength courage bravery valor heroism martyrdom sacrifice service dedication commitment loyalty fidelity integrity honesty truthfulness transparency openness accountability responsibility obligation duty honor pride esteem admiration appreciation gratitude thanks acknowledgment recognition validation affirmation acceptance approval endorsement support backing encouragement inspiration motivation aspiration ambition goal objective target aim purpose meaning significance relevance importance value worth merit quality excellence superiority dominance supremacy mastery expertise proficiency competence capability ability skill talent gift faculty capacity potential possibility opportunity chance luck fortune destiny fate destiny providence grace mercy forgiveness redemption salvation deliverance liberation freedom liberty independence autonomy self-determination sovereignty nationhood citizenship patriotism nationalism imperialism colonialism exploitation oppression injustice inequality discrimination prejudice bias racism sexism ageism ableism homophobia transphobia xenophobia Islamophobia antisemitism anti-African sentiment anti-Asian racism anti-Latino discrimination against indigenous peoples minorities marginalized groups vulnerable segments disadvantaged populations impoverished communities disenfranchised individuals excluded outsiders alienated strangers foreigners immigrants refugees asylum seekers migrants displaced persons internally displaced persons IDPs returnees resettled beneficiaries aided recipients helped assisted supported sustained maintained upheld defended protected guarded shielded sheltered housed accommodated lodged boarded entertained hosted welcomed received greeted saluted honored revered worshipped adored admired respected esteemed valued treasured cherished beloved dear sweet lovely beautiful attractive appealing pleasing enjoyable delightful fascinating interesting curious intriguing surprising shocking astonishing amazing wonderful fantastic incredible unbelievable impossible unthinkable inconceivable unimaginable inconceivable</w:t>
      </w:r>
    </w:p>
    <w:bookmarkEnd w:id="30"/>
    <w:p>
      <w:pPr>
        <w:pStyle w:val="BodyText"/>
      </w:pPr>
      <w:r>
        <w:t xml:space="preserve">© 2023 Public Safety Seminar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Role in Colombia Bogotá</dc:title>
  <dc:creator/>
  <dc:language>en</dc:language>
  <cp:keywords/>
  <dcterms:created xsi:type="dcterms:W3CDTF">2026-07-29T16:25:25Z</dcterms:created>
  <dcterms:modified xsi:type="dcterms:W3CDTF">2026-07-29T16:25:25Z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