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Ghana</w:t>
      </w:r>
      <w:r>
        <w:t xml:space="preserve"> </w:t>
      </w:r>
      <w:r>
        <w:t xml:space="preserve">Accra</w:t>
      </w:r>
    </w:p>
    <w:bookmarkStart w:id="28" w:name="X386fd661379875ecc98ee46a7b672b30a7332ed"/>
    <w:p>
      <w:pPr>
        <w:pStyle w:val="Heading2"/>
      </w:pPr>
      <w:r>
        <w:t xml:space="preserve">Seminar Presentation Slides: The Evolving Role of the Police Officer in Ghana Accra</w:t>
      </w:r>
    </w:p>
    <w:p>
      <w:pPr>
        <w:pStyle w:val="FirstParagraph"/>
      </w:pPr>
      <w:r>
        <w:rPr>
          <w:bCs/>
          <w:b/>
        </w:rPr>
        <w:t xml:space="preserve">Purpose:</w:t>
      </w:r>
    </w:p>
    <w:p>
      <w:pPr>
        <w:numPr>
          <w:ilvl w:val="0"/>
          <w:numId w:val="1001"/>
        </w:numPr>
        <w:pStyle w:val="Compact"/>
      </w:pPr>
      <w:r>
        <w:t xml:space="preserve">To analyze the critical responsibilities and community engagement strategies of the modern police officer serving in Ghana's capital city.</w:t>
      </w:r>
    </w:p>
    <w:bookmarkStart w:id="20" w:name="Xd11759c26a176f0a670a6400eddeaa262fd442d"/>
    <w:p>
      <w:pPr>
        <w:pStyle w:val="Heading3"/>
      </w:pPr>
      <w:r>
        <w:t xml:space="preserve">Slide 1: Introduction to Policing in Ghana Accra</w:t>
      </w:r>
    </w:p>
    <w:p>
      <w:pPr>
        <w:pStyle w:val="FirstParagraph"/>
      </w:pPr>
      <w:r>
        <w:t xml:space="preserve">The metropolitan landscape of Accra represents a complex tapestry of rapid urbanization, cultural diversity, and economic activity. As the capital city of Ghana, Accra hosts a diverse population that demands nuanced policing strategies.</w:t>
      </w:r>
    </w:p>
    <w:p>
      <w:pPr>
        <w:pStyle w:val="BodyText"/>
      </w:pPr>
      <w:r>
        <w:rPr>
          <w:bCs/>
          <w:b/>
        </w:rPr>
        <w:t xml:space="preserve">Key Focus:</w:t>
      </w:r>
    </w:p>
    <w:p>
      <w:pPr>
        <w:pStyle w:val="BodyText"/>
      </w:pPr>
      <w:r>
        <w:t xml:space="preserve">Maintaining public order amidst high-density commercial and residential areas.</w:t>
      </w:r>
    </w:p>
    <w:p>
      <w:pPr>
        <w:pStyle w:val="BodyText"/>
      </w:pPr>
      <w:r>
        <w:t xml:space="preserve">The role of the Police Officer in this environment is not merely reactive but requires proactive community integration. Understanding the unique socio-economic dynamics of Accra is vital for effective policing, ensuring that law enforcement remains responsive to the needs of its citizens while upholding constitutional rights and international human standards.</w:t>
      </w:r>
    </w:p>
    <w:bookmarkEnd w:id="20"/>
    <w:bookmarkStart w:id="21" w:name="X7bc2f54c7fa330e30773a94261e54951bced007"/>
    <w:p>
      <w:pPr>
        <w:pStyle w:val="Heading3"/>
      </w:pPr>
      <w:r>
        <w:t xml:space="preserve">Slide 2: The Mandate and Core Responsibilities</w:t>
      </w:r>
    </w:p>
    <w:p>
      <w:pPr>
        <w:pStyle w:val="FirstParagraph"/>
      </w:pPr>
      <w:r>
        <w:t xml:space="preserve">The fundamental mandate of any Police Officer in Ghana Accra revolves around the preservation of life, property, and the enforcement of laws enacted by Parliament. In a bustling capital like Accra, this translates to:</w:t>
      </w:r>
    </w:p>
    <w:p>
      <w:pPr>
        <w:numPr>
          <w:ilvl w:val="0"/>
          <w:numId w:val="1002"/>
        </w:numPr>
        <w:pStyle w:val="Compact"/>
      </w:pPr>
      <w:r>
        <w:t xml:space="preserve">Criminal Investigation: Solving crimes ranging from petty theft in Makola Market to complex cybercrimes.</w:t>
      </w:r>
    </w:p>
    <w:p>
      <w:pPr>
        <w:numPr>
          <w:ilvl w:val="0"/>
          <w:numId w:val="1002"/>
        </w:numPr>
        <w:pStyle w:val="Compact"/>
      </w:pPr>
      <w:r>
        <w:t xml:space="preserve">Traffic Management: Regulating one of the busiest traffic systems in West Africa, particularly around high-traffic arteries like Liberation Road and Ring Road.</w:t>
      </w:r>
    </w:p>
    <w:p>
      <w:pPr>
        <w:numPr>
          <w:ilvl w:val="0"/>
          <w:numId w:val="1002"/>
        </w:numPr>
        <w:pStyle w:val="Compact"/>
      </w:pPr>
      <w:r>
        <w:t xml:space="preserve">Public Security: Ensuring safety during major events, such as Independence Day celebrations or large-scale political rallies at Black Star Square.</w:t>
      </w:r>
    </w:p>
    <w:p>
      <w:pPr>
        <w:pStyle w:val="FirstParagraph"/>
      </w:pPr>
      <w:r>
        <w:rPr>
          <w:bCs/>
          <w:b/>
        </w:rPr>
        <w:t xml:space="preserve">Duty of Care:</w:t>
      </w:r>
    </w:p>
    <w:p>
      <w:pPr>
        <w:pStyle w:val="BodyText"/>
      </w:pPr>
      <w:r>
        <w:t xml:space="preserve">A Police Officer serves as the primary interface between the state and its citizens. Their conduct directly impacts public trust and confidence in Ghanaian institutions.</w:t>
      </w:r>
    </w:p>
    <w:bookmarkEnd w:id="21"/>
    <w:bookmarkStart w:id="22" w:name="X6859bdd48e61d42fe145332d2f183686643f056"/>
    <w:p>
      <w:pPr>
        <w:pStyle w:val="Heading3"/>
      </w:pPr>
      <w:r>
        <w:t xml:space="preserve">Slide 3: Challenges Faced by Police Officers in Accra</w:t>
      </w:r>
    </w:p>
    <w:p>
      <w:pPr>
        <w:pStyle w:val="FirstParagraph"/>
      </w:pPr>
      <w:r>
        <w:t xml:space="preserve">Policing in an expanding metropolis like Accra presents distinct challenges that require resilience, adaptability, and specialized training from every Police Officer.</w:t>
      </w:r>
    </w:p>
    <w:p>
      <w:pPr>
        <w:numPr>
          <w:ilvl w:val="0"/>
          <w:numId w:val="1003"/>
        </w:numPr>
        <w:pStyle w:val="Compact"/>
      </w:pPr>
      <w:r>
        <w:t xml:space="preserve">Traffic Congestion &amp; Safety: Managing chaotic traffic patterns requires significant patience and effective communication skills to de-escalate road rage incidents.</w:t>
      </w:r>
    </w:p>
    <w:p>
      <w:pPr>
        <w:numPr>
          <w:ilvl w:val="0"/>
          <w:numId w:val="1003"/>
        </w:numPr>
        <w:pStyle w:val="Compact"/>
      </w:pPr>
      <w:r>
        <w:t xml:space="preserve">Rapid Urbanization: Informal settlements pose challenges regarding jurisdiction, infrastructure access for emergency vehicles, and community liaison efforts.</w:t>
      </w:r>
    </w:p>
    <w:p>
      <w:pPr>
        <w:numPr>
          <w:ilvl w:val="0"/>
          <w:numId w:val="1003"/>
        </w:numPr>
        <w:pStyle w:val="Compact"/>
      </w:pPr>
      <w:r>
        <w:t xml:space="preserve">Cybercrime Escalation: Accra is a regional tech hub. Police Officers must continually update their digital forensics knowledge to combat online fraud and cyber-stalking.</w:t>
      </w:r>
    </w:p>
    <w:p>
      <w:pPr>
        <w:pStyle w:val="FirstParagraph"/>
      </w:pPr>
      <w:r>
        <w:rPr>
          <w:bCs/>
          <w:b/>
        </w:rPr>
        <w:t xml:space="preserve">Resource Constraints:</w:t>
      </w:r>
    </w:p>
    <w:p>
      <w:pPr>
        <w:pStyle w:val="BodyText"/>
      </w:pPr>
      <w:r>
        <w:t xml:space="preserve">Balancing limited resources with high public expectations requires efficient prioritization and strategic deployment of manpower across the various police commands in Accra.</w:t>
      </w:r>
    </w:p>
    <w:bookmarkEnd w:id="22"/>
    <w:bookmarkStart w:id="23" w:name="X1758cd467c0e3812ebb5ba8975e621d7533ea6f"/>
    <w:p>
      <w:pPr>
        <w:pStyle w:val="Heading3"/>
      </w:pPr>
      <w:r>
        <w:t xml:space="preserve">Slide 4: Community Policing as a Strategic Imperative</w:t>
      </w:r>
    </w:p>
    <w:p>
      <w:pPr>
        <w:pStyle w:val="FirstParagraph"/>
      </w:pPr>
      <w:r>
        <w:t xml:space="preserve">To bridge the historical gap between law enforcement and citizens, Police Officers in Ghana Accra are increasingly adopting community policing models. This approach shifts the paradigm from strict enforcement to collaborative problem-solving.</w:t>
      </w:r>
    </w:p>
    <w:p>
      <w:pPr>
        <w:numPr>
          <w:ilvl w:val="0"/>
          <w:numId w:val="1004"/>
        </w:numPr>
        <w:pStyle w:val="Compact"/>
      </w:pPr>
      <w:r>
        <w:t xml:space="preserve">Engagement with Traditional Authorities: Collaborating with local Chiefs and Quarter Heads is essential for conflict resolution at the grassroots level.</w:t>
      </w:r>
    </w:p>
    <w:p>
      <w:pPr>
        <w:numPr>
          <w:ilvl w:val="0"/>
          <w:numId w:val="1004"/>
        </w:numPr>
        <w:pStyle w:val="Compact"/>
      </w:pPr>
      <w:r>
        <w:t xml:space="preserve">Youth Engagement Programs: Initiatives targeting school children in Accra to foster early respect for authority and legal frameworks.</w:t>
      </w:r>
    </w:p>
    <w:p>
      <w:pPr>
        <w:pStyle w:val="FirstParagraph"/>
      </w:pPr>
      <w:r>
        <w:rPr>
          <w:bCs/>
          <w:b/>
        </w:rPr>
        <w:t xml:space="preserve">Mutual Trust:</w:t>
      </w:r>
    </w:p>
    <w:p>
      <w:pPr>
        <w:pStyle w:val="BodyText"/>
      </w:pPr>
      <w:r>
        <w:t xml:space="preserve">By actively participating in community forums, a Police Officer builds transparency. When citizens trust their local police officers, they are more likely to report crimes and assist in investigations, thereby enhancing overall public safety in Ghana Accra.</w:t>
      </w:r>
    </w:p>
    <w:bookmarkEnd w:id="23"/>
    <w:bookmarkStart w:id="24" w:name="X42e3fb9f879a455198c8ab7a9d2b49954497f9d"/>
    <w:p>
      <w:pPr>
        <w:pStyle w:val="Heading3"/>
      </w:pPr>
      <w:r>
        <w:t xml:space="preserve">Slide 5: Professionalism and Ethical Conduct</w:t>
      </w:r>
    </w:p>
    <w:p>
      <w:pPr>
        <w:pStyle w:val="FirstParagraph"/>
      </w:pPr>
      <w:r>
        <w:t xml:space="preserve">In the modern era, the image of a Police Officer is heavily scrutinized by both national and international observers. Upholding high ethical standards is non-negotiable.</w:t>
      </w:r>
    </w:p>
    <w:p>
      <w:pPr>
        <w:numPr>
          <w:ilvl w:val="0"/>
          <w:numId w:val="1005"/>
        </w:numPr>
        <w:pStyle w:val="Compact"/>
      </w:pPr>
      <w:r>
        <w:t xml:space="preserve">Zero Tolerance for Corruption: Combating bribery requires strong internal oversight mechanisms and personal integrity from every officer on duty.</w:t>
      </w:r>
    </w:p>
    <w:p>
      <w:pPr>
        <w:numPr>
          <w:ilvl w:val="0"/>
          <w:numId w:val="1005"/>
        </w:numPr>
        <w:pStyle w:val="Compact"/>
      </w:pPr>
      <w:r>
        <w:t xml:space="preserve">Huaman Rights Adherence: Strict compliance with human rights protocols ensures that the rights of suspects, victims, and witnesses are protected during all interactions in Ghana Accra.</w:t>
      </w:r>
    </w:p>
    <w:p>
      <w:pPr>
        <w:pStyle w:val="FirstParagraph"/>
      </w:pPr>
      <w:r>
        <w:rPr>
          <w:bCs/>
          <w:b/>
        </w:rPr>
        <w:t xml:space="preserve">Mental Health Support:</w:t>
      </w:r>
    </w:p>
    <w:p>
      <w:pPr>
        <w:pStyle w:val="BodyText"/>
      </w:pPr>
      <w:r>
        <w:t xml:space="preserve">Recognizing the psychological toll of policing high-stress urban environments, providing mental health support for Police Officers is crucial to maintaining operational excellence and compassionate service delivery.</w:t>
      </w:r>
    </w:p>
    <w:bookmarkEnd w:id="24"/>
    <w:bookmarkStart w:id="25" w:name="X88aa74311cbc82a5623f30541fb1dadad5a6356"/>
    <w:p>
      <w:pPr>
        <w:pStyle w:val="Heading3"/>
      </w:pPr>
      <w:r>
        <w:t xml:space="preserve">Slide 6: Leveraging Technology in Law Enforcement</w:t>
      </w:r>
    </w:p>
    <w:p>
      <w:pPr>
        <w:pStyle w:val="FirstParagraph"/>
      </w:pPr>
      <w:r>
        <w:t xml:space="preserve">The integration of modern technology into the toolkit of every Police Officer in Ghana Accra is transforming how security is delivered.</w:t>
      </w:r>
    </w:p>
    <w:p>
      <w:pPr>
        <w:numPr>
          <w:ilvl w:val="0"/>
          <w:numId w:val="1006"/>
        </w:numPr>
        <w:pStyle w:val="Compact"/>
      </w:pPr>
      <w:r>
        <w:t xml:space="preserve">Digital Reporting Systems: Utilizing apps and online platforms to report incidents, reducing bureaucratic delays and enhancing data accuracy.</w:t>
      </w:r>
    </w:p>
    <w:p>
      <w:pPr>
        <w:numPr>
          <w:ilvl w:val="0"/>
          <w:numId w:val="1006"/>
        </w:numPr>
        <w:pStyle w:val="Compact"/>
      </w:pPr>
      <w:r>
        <w:t xml:space="preserve">CCTV Surveillance Networks: Collaborating with city authorities to utilize video surveillance for real-time crime monitoring in strategic locations like Osu Oxford Street or Airport City.</w:t>
      </w:r>
    </w:p>
    <w:p>
      <w:pPr>
        <w:pStyle w:val="FirstParagraph"/>
      </w:pPr>
      <w:r>
        <w:rPr>
          <w:bCs/>
          <w:b/>
        </w:rPr>
        <w:t xml:space="preserve">Data-Driven Policing:</w:t>
      </w:r>
    </w:p>
    <w:p>
      <w:pPr>
        <w:pStyle w:val="BodyText"/>
      </w:pPr>
      <w:r>
        <w:t xml:space="preserve">By analyzing crime hotspots through data, Police Officers can be strategically deployed. This smart policing approach ensures that resources are used effectively to deter criminal activity and respond swiftly to emergencies in the dynamic environment of Ghana Accra.</w:t>
      </w:r>
    </w:p>
    <w:bookmarkEnd w:id="25"/>
    <w:bookmarkStart w:id="26" w:name="X76999dbd3e95eb823b0b095d548908e5b8dfb1a"/>
    <w:p>
      <w:pPr>
        <w:pStyle w:val="Heading3"/>
      </w:pPr>
      <w:r>
        <w:t xml:space="preserve">Slide 7: Future Directions for Policing in Ghana Accra</w:t>
      </w:r>
    </w:p>
    <w:p>
      <w:pPr>
        <w:pStyle w:val="FirstParagraph"/>
      </w:pPr>
      <w:r>
        <w:t xml:space="preserve">Looking ahead, the evolution of policing must align with Ghana's broader development goals and Vision 2057.</w:t>
      </w:r>
    </w:p>
    <w:p>
      <w:pPr>
        <w:numPr>
          <w:ilvl w:val="0"/>
          <w:numId w:val="1007"/>
        </w:numPr>
        <w:pStyle w:val="Compact"/>
      </w:pPr>
      <w:r>
        <w:t xml:space="preserve">Specialized Units: Expanding specialized units focused on financial crimes, human trafficking, and environmental protection.</w:t>
      </w:r>
    </w:p>
    <w:p>
      <w:pPr>
        <w:numPr>
          <w:ilvl w:val="0"/>
          <w:numId w:val="1007"/>
        </w:numPr>
        <w:pStyle w:val="Compact"/>
      </w:pPr>
      <w:r>
        <w:t xml:space="preserve">Youth Recruitment: Encouraging more educated youth to join the police force to enhance analytical capabilities within Police Officer ranks.</w:t>
      </w:r>
    </w:p>
    <w:p>
      <w:pPr>
        <w:pStyle w:val="FirstParagraph"/>
      </w:pPr>
      <w:r>
        <w:rPr>
          <w:bCs/>
          <w:b/>
        </w:rPr>
        <w:t xml:space="preserve">Innovation Hubs:</w:t>
      </w:r>
    </w:p>
    <w:p>
      <w:pPr>
        <w:pStyle w:val="BodyText"/>
      </w:pPr>
      <w:r>
        <w:t xml:space="preserve">Policing agencies in Ghana Accra must partner with technology firms and academic institutions. This collaboration will drive innovation, ensuring that Police Officers are equipped with cutting-edge tools necessary for modern law enforcement challenges.</w:t>
      </w:r>
    </w:p>
    <w:bookmarkEnd w:id="26"/>
    <w:bookmarkStart w:id="27" w:name="slide-8-conclusion-and-call-to-action"/>
    <w:p>
      <w:pPr>
        <w:pStyle w:val="Heading3"/>
      </w:pPr>
      <w:r>
        <w:t xml:space="preserve">Slide 8: Conclusion and Call to Action</w:t>
      </w:r>
    </w:p>
    <w:p>
      <w:pPr>
        <w:pStyle w:val="FirstParagraph"/>
      </w:pPr>
      <w:r>
        <w:t xml:space="preserve">The effectiveness of the Ghanaian police service hinges on the dedication, professionalism, and community-oriented approach of each Police Officer stationed in Accra. By embracing technology, fostering deep community ties, and maintaining unwavering ethical standards, we can build a safer capital city.</w:t>
      </w:r>
    </w:p>
    <w:p>
      <w:pPr>
        <w:numPr>
          <w:ilvl w:val="0"/>
          <w:numId w:val="1008"/>
        </w:numPr>
        <w:pStyle w:val="Compact"/>
      </w:pPr>
      <w:r>
        <w:t xml:space="preserve">Commitment to continuous learning.</w:t>
      </w:r>
    </w:p>
    <w:p>
      <w:pPr>
        <w:numPr>
          <w:ilvl w:val="0"/>
          <w:numId w:val="1008"/>
        </w:numPr>
        <w:pStyle w:val="Compact"/>
      </w:pPr>
      <w:r>
        <w:t xml:space="preserve">Promotion of transparent interactions with the public.</w:t>
      </w:r>
    </w:p>
    <w:p>
      <w:pPr>
        <w:pStyle w:val="FirstParagraph"/>
      </w:pPr>
      <w:r>
        <w:rPr>
          <w:bCs/>
          <w:b/>
        </w:rPr>
        <w:t xml:space="preserve">Vision:</w:t>
      </w:r>
    </w:p>
    <w:p>
      <w:pPr>
        <w:pStyle w:val="BodyText"/>
      </w:pPr>
      <w:r>
        <w:t xml:space="preserve">A future where every Police Officer in Ghana Accra is viewed not just as an enforcer, but as a guardian and partner in the collective pursuit of justice, peace, and national development. Let us work together to secure our capital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Ghana Accra</dc:title>
  <dc:creator/>
  <dc:language>en</dc:language>
  <cp:keywords/>
  <dcterms:created xsi:type="dcterms:W3CDTF">2026-07-29T22:34:36Z</dcterms:created>
  <dcterms:modified xsi:type="dcterms:W3CDTF">2026-07-29T22:34:36Z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