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0" w:name="Xfc160c6394c75160f9cccf5420713da35307739"/>
    <w:p>
      <w:pPr>
        <w:pStyle w:val="Heading1"/>
      </w:pPr>
      <w:r>
        <w:t xml:space="preserve">Seminar Presentation Slides: Modernizing the Police Officer Role in Indonesia Jakarta</w:t>
      </w:r>
    </w:p>
    <w:bookmarkEnd w:id="20"/>
    <w:p>
      <w:pPr>
        <w:pStyle w:val="FirstParagraph"/>
      </w:pPr>
      <w:r>
        <w:br/>
      </w:r>
      <w:r>
        <w:br/>
      </w:r>
    </w:p>
    <w:bookmarkStart w:id="21" w:name="slide-1-introduction-and-context"/>
    <w:p>
      <w:pPr>
        <w:pStyle w:val="Heading2"/>
      </w:pPr>
      <w:r>
        <w:rPr>
          <w:bCs/>
          <w:b/>
        </w:rPr>
        <w:t xml:space="preserve">Slide 1: Introduction and Context</w:t>
      </w:r>
    </w:p>
    <w:p>
      <w:pPr>
        <w:pStyle w:val="FirstParagraph"/>
      </w:pPr>
      <w:r>
        <w:rPr>
          <w:bCs/>
          <w:b/>
        </w:rPr>
        <w:t xml:space="preserve">Welcome to this specialized seminar presentation.</w:t>
      </w:r>
    </w:p>
    <w:p>
      <w:pPr>
        <w:pStyle w:val="BodyText"/>
      </w:pPr>
      <w:r>
        <w:t xml:space="preserve">The following slides outline the critical evolution, operational challenges, and future strategies of the Police Officer institution within the dynamic metropolis of Indonesia Jakarta. As the capital city of one of Southeast Asia's most populous nations, Indonesia Jakarta serves as both an economic powerhouse and a complex urban laboratory for law enforcement.</w:t>
      </w:r>
    </w:p>
    <w:p>
      <w:pPr>
        <w:pStyle w:val="BodyText"/>
      </w:pPr>
      <w:r>
        <w:t xml:space="preserve">This document is designed for legal professionals, urban planners, police cadets, and civic leaders. It aims to provide a comprehensive understanding of how the Police Officer must adapt to the specific socio-political landscape of Indonesia Jakarta. We will explore historical context, modern challenges like cybercrime and traffic management, community policing initiatives (Polisi Masyarakat), and the technological integration essential for maintaining order in this high-density environment.</w:t>
      </w:r>
    </w:p>
    <w:bookmarkEnd w:id="21"/>
    <w:bookmarkStart w:id="22" w:name="Xda4175b7e6dc7e39328ce5de231535a4562da17"/>
    <w:p>
      <w:pPr>
        <w:pStyle w:val="Heading2"/>
      </w:pPr>
      <w:r>
        <w:rPr>
          <w:bCs/>
          <w:b/>
        </w:rPr>
        <w:t xml:space="preserve">Slide 2: The Historical Role of Police Officer in Indonesia Jakarta</w:t>
      </w:r>
    </w:p>
    <w:p>
      <w:pPr>
        <w:numPr>
          <w:ilvl w:val="0"/>
          <w:numId w:val="1001"/>
        </w:numPr>
        <w:pStyle w:val="Compact"/>
      </w:pPr>
      <w:r>
        <w:rPr>
          <w:bCs/>
          <w:b/>
        </w:rPr>
        <w:t xml:space="preserve">Cultural Roots:</w:t>
      </w:r>
      <w:r>
        <w:t xml:space="preserve">The role of the Police Officer has deep historical roots, transitioning from colonial-era enforcement to post-independence nation-building.</w:t>
      </w:r>
    </w:p>
    <w:p>
      <w:pPr>
        <w:numPr>
          <w:ilvl w:val="0"/>
          <w:numId w:val="1001"/>
        </w:numPr>
        <w:pStyle w:val="Compact"/>
      </w:pPr>
      <w:r>
        <w:rPr>
          <w:bCs/>
          <w:b/>
        </w:rPr>
        <w:t xml:space="preserve">Post-Reformasi Era:</w:t>
      </w:r>
      <w:r>
        <w:t xml:space="preserve">Following 1998 (Reformasi), Indonesia Jakarta witnessed a massive push for police reform. The goal was to depoliticize the force and establish it as a civilian service organization rather than part of the military apparatus.</w:t>
      </w:r>
    </w:p>
    <w:p>
      <w:pPr>
        <w:numPr>
          <w:ilvl w:val="0"/>
          <w:numId w:val="1001"/>
        </w:numPr>
        <w:pStyle w:val="Compact"/>
      </w:pPr>
      <w:r>
        <w:rPr>
          <w:bCs/>
          <w:b/>
        </w:rPr>
        <w:t xml:space="preserve">The Police Officer as Civil Servant:</w:t>
      </w:r>
      <w:r>
        <w:t xml:space="preserve">This shift redefined the Police Officer's mandate, emphasizing human rights protection, public service, and accountability over mere regime preservation.</w:t>
      </w:r>
    </w:p>
    <w:p>
      <w:pPr>
        <w:numPr>
          <w:ilvl w:val="0"/>
          <w:numId w:val="1001"/>
        </w:numPr>
        <w:pStyle w:val="Compact"/>
      </w:pPr>
      <w:r>
        <w:rPr>
          <w:bCs/>
          <w:b/>
        </w:rPr>
        <w:t xml:space="preserve">Jakarta Specifics:</w:t>
      </w:r>
      <w:r>
        <w:t xml:space="preserve">In Indonesia Jakarta, this historical context is vital because the city is the seat of national government. The Police Officer here operates under intense media scrutiny and political pressure unlike any other region in Indonesia.</w:t>
      </w:r>
    </w:p>
    <w:bookmarkEnd w:id="22"/>
    <w:bookmarkStart w:id="23" w:name="Xfffefa37a81d9f891f4fa66ccfd3d538e43beab"/>
    <w:p>
      <w:pPr>
        <w:pStyle w:val="Heading2"/>
      </w:pPr>
      <w:r>
        <w:rPr>
          <w:bCs/>
          <w:b/>
        </w:rPr>
        <w:t xml:space="preserve">Slide 3: Demographic and Geographic Challenges in Indonesia Jakarta</w:t>
      </w:r>
    </w:p>
    <w:p>
      <w:pPr>
        <w:pStyle w:val="FirstParagraph"/>
      </w:pPr>
      <w:r>
        <w:t xml:space="preserve">The environment of Indonesia Jakarta presents unique challenges that a modern Police Officer must navigate daily:</w:t>
      </w:r>
    </w:p>
    <w:p>
      <w:pPr>
        <w:numPr>
          <w:ilvl w:val="0"/>
          <w:numId w:val="1002"/>
        </w:numPr>
        <w:pStyle w:val="Compact"/>
      </w:pPr>
      <w:r>
        <w:rPr>
          <w:bCs/>
          <w:b/>
        </w:rPr>
        <w:t xml:space="preserve">Density and Urban Sprawl:</w:t>
      </w:r>
      <w:r>
        <w:t xml:space="preserve">Jakarta is one of the most densely populated cities in the world. The Police Officer must manage high-density crowds during protests, religious festivals (such as Eid al-Fitr), and political rallies.</w:t>
      </w:r>
    </w:p>
    <w:p>
      <w:pPr>
        <w:numPr>
          <w:ilvl w:val="0"/>
          <w:numId w:val="1002"/>
        </w:numPr>
        <w:pStyle w:val="Compact"/>
      </w:pPr>
      <w:r>
        <w:rPr>
          <w:bCs/>
          <w:b/>
        </w:rPr>
        <w:t xml:space="preserve">Traffic Congestion:</w:t>
      </w:r>
      <w:r>
        <w:t xml:space="preserve">Often ranked among the worst traffic jams globally, traffic management is a primary duty for many Police Officers in Jakarta. This includes managing the "Odd-Even" license plate schemes and overseeing public transit hubs like MRT and LRT stations.</w:t>
      </w:r>
    </w:p>
    <w:p>
      <w:pPr>
        <w:numPr>
          <w:ilvl w:val="0"/>
          <w:numId w:val="1002"/>
        </w:numPr>
        <w:pStyle w:val="Compact"/>
      </w:pPr>
      <w:r>
        <w:rPr>
          <w:bCs/>
          <w:b/>
        </w:rPr>
        <w:t xml:space="preserve">Social Stratification:</w:t>
      </w:r>
      <w:r>
        <w:t xml:space="preserve">Jakarta has a stark contrast between wealthy enclaves (like South Jakarta) and informal settlements (kampung areas). The Police Officer must bridge this gap, ensuring equitable enforcement of the law regardless of socioeconomic status.</w:t>
      </w:r>
    </w:p>
    <w:bookmarkEnd w:id="23"/>
    <w:bookmarkStart w:id="24" w:name="Xdab8101ae4800c3d42846c65bedb1943db3e333"/>
    <w:p>
      <w:pPr>
        <w:pStyle w:val="Heading2"/>
      </w:pPr>
      <w:r>
        <w:rPr>
          <w:bCs/>
          <w:b/>
        </w:rPr>
        <w:t xml:space="preserve">Slide 4: Key Operational Challenges for the Police Officer in Indonesia Jakarta</w:t>
      </w:r>
    </w:p>
    <w:p>
      <w:pPr>
        <w:pStyle w:val="FirstParagraph"/>
      </w:pPr>
      <w:r>
        <w:t xml:space="preserve">The modern Police Officer in Indonesia Jakarta faces a multifaceted threat landscape:</w:t>
      </w:r>
    </w:p>
    <w:p>
      <w:pPr>
        <w:numPr>
          <w:ilvl w:val="0"/>
          <w:numId w:val="1003"/>
        </w:numPr>
        <w:pStyle w:val="Compact"/>
      </w:pPr>
      <w:r>
        <w:rPr>
          <w:bCs/>
          <w:b/>
        </w:rPr>
        <w:t xml:space="preserve">Cybercrime and Digital Fraud:</w:t>
      </w:r>
      <w:r>
        <w:t xml:space="preserve">Jakarta is a hub for technology startups and digital economy growth. Consequently, the Police Officer must combat sophisticated phishing, identity theft, and online scams.</w:t>
      </w:r>
    </w:p>
    <w:p>
      <w:pPr>
        <w:numPr>
          <w:ilvl w:val="0"/>
          <w:numId w:val="1003"/>
        </w:numPr>
        <w:pStyle w:val="Compact"/>
      </w:pPr>
      <w:r>
        <w:rPr>
          <w:bCs/>
          <w:b/>
        </w:rPr>
        <w:t xml:space="preserve">Terrorism Prevention:</w:t>
      </w:r>
      <w:r>
        <w:t xml:space="preserve">Despite improvements in intelligence gathering, Jakarta remains a high-priority target for extremist groups. The Police Officer plays a critical role in counter-terrorism units (Densus 88) and local intelligence monitoring.</w:t>
      </w:r>
    </w:p>
    <w:p>
      <w:pPr>
        <w:numPr>
          <w:ilvl w:val="0"/>
          <w:numId w:val="1003"/>
        </w:numPr>
        <w:pStyle w:val="Compact"/>
      </w:pPr>
      <w:r>
        <w:rPr>
          <w:bCs/>
          <w:b/>
        </w:rPr>
        <w:t xml:space="preserve">Petty Crime and Organized Gangs:</w:t>
      </w:r>
      <w:r>
        <w:t xml:space="preserve">Beyond major crimes, street-level crime such as motorbike theft remains a persistent issue. Police Officers must employ data-driven policing to identify hotspots in districts like Gambir or Tanah Abang.</w:t>
      </w:r>
    </w:p>
    <w:bookmarkEnd w:id="24"/>
    <w:bookmarkStart w:id="25" w:name="X81f014301247ceb4b60fb7df411c9ae7664669f"/>
    <w:p>
      <w:pPr>
        <w:pStyle w:val="Heading2"/>
      </w:pPr>
      <w:r>
        <w:rPr>
          <w:bCs/>
          <w:b/>
        </w:rPr>
        <w:t xml:space="preserve">Slide 5: Community Policing (Polisi Masyarakat) Strategy</w:t>
      </w:r>
    </w:p>
    <w:p>
      <w:pPr>
        <w:pStyle w:val="FirstParagraph"/>
      </w:pPr>
      <w:r>
        <w:t xml:space="preserve">To rebuild trust and enhance efficiency, the Police Officer in Indonesia Jakarta is increasingly adopting community policing models:</w:t>
      </w:r>
    </w:p>
    <w:p>
      <w:pPr>
        <w:numPr>
          <w:ilvl w:val="0"/>
          <w:numId w:val="1004"/>
        </w:numPr>
        <w:pStyle w:val="Compact"/>
      </w:pPr>
      <w:r>
        <w:rPr>
          <w:bCs/>
          <w:b/>
        </w:rPr>
        <w:t xml:space="preserve">Kapolsek and Kelurahan Integration:</w:t>
      </w:r>
      <w:r>
        <w:t xml:space="preserve">The Police Officer works closely with local neighborhood heads (Lurah) and village chiefs. This grassroots approach allows for faster resolution of minor disputes before they escalate.</w:t>
      </w:r>
    </w:p>
    <w:p>
      <w:pPr>
        <w:numPr>
          <w:ilvl w:val="0"/>
          <w:numId w:val="1004"/>
        </w:numPr>
        <w:pStyle w:val="Compact"/>
      </w:pPr>
      <w:r>
        <w:rPr>
          <w:bCs/>
          <w:b/>
        </w:rPr>
        <w:t xml:space="preserve">Musyawarah (Deliberation):</w:t>
      </w:r>
      <w:r>
        <w:t xml:space="preserve">Adhering to traditional Indonesian values, the Police Officer facilitates community dialogues to address safety concerns collaboratively.</w:t>
      </w:r>
    </w:p>
    <w:p>
      <w:pPr>
        <w:numPr>
          <w:ilvl w:val="0"/>
          <w:numId w:val="1004"/>
        </w:numPr>
        <w:pStyle w:val="Compact"/>
      </w:pPr>
      <w:r>
        <w:rPr>
          <w:bCs/>
          <w:b/>
        </w:rPr>
        <w:t xml:space="preserve">Youth Engagement:</w:t>
      </w:r>
      <w:r>
        <w:t xml:space="preserve">Schools and universities in Indonesia Jakarta are partners in crime prevention. Police Officers conduct educational programs to deter youth involvement in drugs or gang violence, fostering a generation that respects the rule of law.</w:t>
      </w:r>
    </w:p>
    <w:bookmarkEnd w:id="25"/>
    <w:bookmarkStart w:id="26" w:name="X595adf8b447e5bc4e74652b7bad751e2492f88a"/>
    <w:p>
      <w:pPr>
        <w:pStyle w:val="Heading2"/>
      </w:pPr>
      <w:r>
        <w:rPr>
          <w:bCs/>
          <w:b/>
        </w:rPr>
        <w:t xml:space="preserve">Slide 6: Technological Integration and Digital Policing</w:t>
      </w:r>
    </w:p>
    <w:p>
      <w:pPr>
        <w:pStyle w:val="FirstParagraph"/>
      </w:pPr>
      <w:r>
        <w:t xml:space="preserve">The transformation of the Police Officer role is heavily reliant on technology:</w:t>
      </w:r>
    </w:p>
    <w:p>
      <w:pPr>
        <w:numPr>
          <w:ilvl w:val="0"/>
          <w:numId w:val="1005"/>
        </w:numPr>
        <w:pStyle w:val="Compact"/>
      </w:pPr>
      <w:r>
        <w:rPr>
          <w:bCs/>
          <w:b/>
        </w:rPr>
        <w:t xml:space="preserve">SIPD (Police Integrated Data System):</w:t>
      </w:r>
      <w:r>
        <w:t xml:space="preserve">All Police Officers are trained to use centralized databases for real-time criminal record checks and suspect tracking.</w:t>
      </w:r>
    </w:p>
    <w:p>
      <w:pPr>
        <w:numPr>
          <w:ilvl w:val="0"/>
          <w:numId w:val="1005"/>
        </w:numPr>
        <w:pStyle w:val="Compact"/>
      </w:pPr>
      <w:r>
        <w:rPr>
          <w:bCs/>
          <w:b/>
        </w:rPr>
        <w:t xml:space="preserve">CCTV Networks:</w:t>
      </w:r>
      <w:r>
        <w:t xml:space="preserve">Jakarta has expanded its video surveillance network significantly. Police Officers utilize these feeds not just for reactive investigation but for proactive crowd control during major events at the National Monument (Monas).</w:t>
      </w:r>
    </w:p>
    <w:p>
      <w:pPr>
        <w:numPr>
          <w:ilvl w:val="0"/>
          <w:numId w:val="1005"/>
        </w:numPr>
        <w:pStyle w:val="Compact"/>
      </w:pPr>
      <w:r>
        <w:rPr>
          <w:bCs/>
          <w:b/>
        </w:rPr>
        <w:t xml:space="preserve">Digital Reporting Apps:</w:t>
      </w:r>
      <w:r>
        <w:t xml:space="preserve">New platforms allow citizens to report crimes directly to their assigned Police Officer, increasing transparency and response times.</w:t>
      </w:r>
    </w:p>
    <w:bookmarkEnd w:id="26"/>
    <w:bookmarkStart w:id="27" w:name="Xcbdbb027bb8fb18728c49ea9f77671b02639c02"/>
    <w:p>
      <w:pPr>
        <w:pStyle w:val="Heading2"/>
      </w:pPr>
      <w:r>
        <w:rPr>
          <w:bCs/>
          <w:b/>
        </w:rPr>
        <w:t xml:space="preserve">Slide 7: Training and Professional Development for Police Officer in Indonesia Jakarta</w:t>
      </w:r>
    </w:p>
    <w:p>
      <w:pPr>
        <w:pStyle w:val="FirstParagraph"/>
      </w:pPr>
      <w:r>
        <w:t xml:space="preserve">Maintaining high standards requires rigorous training programs:</w:t>
      </w:r>
    </w:p>
    <w:p>
      <w:pPr>
        <w:numPr>
          <w:ilvl w:val="0"/>
          <w:numId w:val="1006"/>
        </w:numPr>
        <w:pStyle w:val="Compact"/>
      </w:pPr>
      <w:r>
        <w:rPr>
          <w:bCs/>
          <w:b/>
        </w:rPr>
        <w:t xml:space="preserve">Human Rights Education:</w:t>
      </w:r>
      <w:r>
        <w:t xml:space="preserve">A critical component of modern policing. Every Police Officer undergoes mandatory training on international human rights standards, ensuring that the pursuit of justice does not violate civil liberties.</w:t>
      </w:r>
    </w:p>
    <w:p>
      <w:pPr>
        <w:numPr>
          <w:ilvl w:val="0"/>
          <w:numId w:val="1006"/>
        </w:numPr>
        <w:pStyle w:val="Compact"/>
      </w:pPr>
      <w:r>
        <w:rPr>
          <w:bCs/>
          <w:b/>
        </w:rPr>
        <w:t xml:space="preserve">Psychological Resilience:</w:t>
      </w:r>
      <w:r>
        <w:t xml:space="preserve">Giving the high-pressure environment of Indonesia Jakarta, mental health support and stress management techniques are now integral parts of police academy curricula.</w:t>
      </w:r>
    </w:p>
    <w:p>
      <w:pPr>
        <w:numPr>
          <w:ilvl w:val="0"/>
          <w:numId w:val="1006"/>
        </w:numPr>
        <w:pStyle w:val="Compact"/>
      </w:pPr>
      <w:r>
        <w:rPr>
          <w:bCs/>
          <w:b/>
        </w:rPr>
        <w:t xml:space="preserve">Specialized Units:</w:t>
      </w:r>
      <w:r>
        <w:t xml:space="preserve">Promoting expertise in forensics, cyber-forensics, and crisis negotiation ensures that the Police Officer is equipped to handle complex modern threats.</w:t>
      </w:r>
    </w:p>
    <w:bookmarkEnd w:id="27"/>
    <w:bookmarkStart w:id="28" w:name="X5ce1e82cac4344920c5e8637613677a76669593"/>
    <w:p>
      <w:pPr>
        <w:pStyle w:val="Heading2"/>
      </w:pPr>
      <w:r>
        <w:rPr>
          <w:bCs/>
          <w:b/>
        </w:rPr>
        <w:t xml:space="preserve">Slide 8: Public Perception and Accountability Mechanisms</w:t>
      </w:r>
    </w:p>
    <w:p>
      <w:pPr>
        <w:pStyle w:val="FirstParagraph"/>
      </w:pPr>
      <w:r>
        <w:t xml:space="preserve">Earning the public's trust is paramount for a Police Officer:</w:t>
      </w:r>
    </w:p>
    <w:p>
      <w:pPr>
        <w:numPr>
          <w:ilvl w:val="0"/>
          <w:numId w:val="1007"/>
        </w:numPr>
        <w:pStyle w:val="Compact"/>
      </w:pPr>
      <w:r>
        <w:rPr>
          <w:bCs/>
          <w:b/>
        </w:rPr>
        <w:t xml:space="preserve">Ombudsman and Civilian Oversight:</w:t>
      </w:r>
      <w:r>
        <w:t xml:space="preserve">Independent bodies review complaints against Police Officers, ensuring accountability.</w:t>
      </w:r>
    </w:p>
    <w:p>
      <w:pPr>
        <w:numPr>
          <w:ilvl w:val="0"/>
          <w:numId w:val="1007"/>
        </w:numPr>
        <w:pStyle w:val="Compact"/>
      </w:pPr>
      <w:r>
        <w:rPr>
          <w:bCs/>
          <w:b/>
        </w:rPr>
        <w:t xml:space="preserve">Transparency in Investigation:</w:t>
      </w:r>
      <w:r>
        <w:t xml:space="preserve">The police are encouraged to release more information about ongoing investigations to prevent misinformation, a crucial step for the Police Officer in maintaining credibility.</w:t>
      </w:r>
    </w:p>
    <w:p>
      <w:pPr>
        <w:numPr>
          <w:ilvl w:val="0"/>
          <w:numId w:val="1007"/>
        </w:numPr>
        <w:pStyle w:val="Compact"/>
      </w:pPr>
      <w:r>
        <w:rPr>
          <w:bCs/>
          <w:b/>
        </w:rPr>
        <w:t xml:space="preserve">Cultural Sensitivity:</w:t>
      </w:r>
      <w:r>
        <w:t xml:space="preserve">Jakarta is multicultural. The Police Officer must be trained in cultural sensitivity, respecting the diverse religious and ethnic backgrounds of citizens.</w:t>
      </w:r>
    </w:p>
    <w:bookmarkEnd w:id="28"/>
    <w:bookmarkStart w:id="29" w:name="Xfa1867780558a581d6b4318a9f24fd29a352c8b"/>
    <w:p>
      <w:pPr>
        <w:pStyle w:val="Heading2"/>
      </w:pPr>
      <w:r>
        <w:rPr>
          <w:bCs/>
          <w:b/>
        </w:rPr>
        <w:t xml:space="preserve">Slide 9: Future Outlook for Police Officer in Indonesia Jakarta</w:t>
      </w:r>
    </w:p>
    <w:p>
      <w:pPr>
        <w:pStyle w:val="FirstParagraph"/>
      </w:pPr>
      <w:r>
        <w:t xml:space="preserve">The future of law enforcement in this region looks toward greater integration and specialization:</w:t>
      </w:r>
    </w:p>
    <w:p>
      <w:pPr>
        <w:numPr>
          <w:ilvl w:val="0"/>
          <w:numId w:val="1008"/>
        </w:numPr>
        <w:pStyle w:val="Compact"/>
      </w:pPr>
      <w:r>
        <w:rPr>
          <w:bCs/>
          <w:b/>
        </w:rPr>
        <w:t xml:space="preserve">Data Analytics:</w:t>
      </w:r>
      <w:r>
        <w:t xml:space="preserve">Predictive policing will allow the Police Officer to allocate resources more efficiently based on historical crime data.</w:t>
      </w:r>
    </w:p>
    <w:p>
      <w:pPr>
        <w:numPr>
          <w:ilvl w:val="0"/>
          <w:numId w:val="1008"/>
        </w:numPr>
        <w:pStyle w:val="Compact"/>
      </w:pPr>
      <w:r>
        <w:rPr>
          <w:bCs/>
          <w:b/>
        </w:rPr>
        <w:t xml:space="preserve">Inter-agency Cooperation:</w:t>
      </w:r>
      <w:r>
        <w:t xml:space="preserve">Closer collaboration with customs, immigration, and environmental agencies will help the Police Officer tackle transnational crimes like human trafficking and illegal waste dumping.</w:t>
      </w:r>
    </w:p>
    <w:p>
      <w:pPr>
        <w:numPr>
          <w:ilvl w:val="0"/>
          <w:numId w:val="1008"/>
        </w:numPr>
        <w:pStyle w:val="Compact"/>
      </w:pPr>
      <w:r>
        <w:rPr>
          <w:bCs/>
          <w:b/>
        </w:rPr>
        <w:t xml:space="preserve">Sustainable Policing:</w:t>
      </w:r>
      <w:r>
        <w:t xml:space="preserve">Moving away from reactive measures toward a holistic approach that includes social welfare interventions to address the root causes of crime in Indonesia Jakarta.</w:t>
      </w:r>
    </w:p>
    <w:bookmarkEnd w:id="29"/>
    <w:bookmarkStart w:id="30" w:name="slide-10-conclusion-and-call-to-action"/>
    <w:p>
      <w:pPr>
        <w:pStyle w:val="Heading2"/>
      </w:pPr>
      <w:r>
        <w:rPr>
          <w:bCs/>
          <w:b/>
        </w:rPr>
        <w:t xml:space="preserve">Slide 10: Conclusion and Call to Action</w:t>
      </w:r>
    </w:p>
    <w:p>
      <w:pPr>
        <w:pStyle w:val="FirstParagraph"/>
      </w:pPr>
      <w:r>
        <w:rPr>
          <w:bCs/>
          <w:b/>
        </w:rPr>
        <w:t xml:space="preserve">Summary:</w:t>
      </w:r>
      <w:r>
        <w:t xml:space="preserve">The evolution of the Police Officer in Indonesia Jakarta is ongoing. It is a journey from a militarized force to a service-oriented, community-integrated institution.</w:t>
      </w:r>
    </w:p>
    <w:p>
      <w:pPr>
        <w:numPr>
          <w:ilvl w:val="0"/>
          <w:numId w:val="1009"/>
        </w:numPr>
        <w:pStyle w:val="Compact"/>
      </w:pPr>
      <w:r>
        <w:t xml:space="preserve">We have explored the historical shifts, current challenges like cybercrime and congestion, and the strategic importance of community policing (Polisi Masyarakat).</w:t>
      </w:r>
    </w:p>
    <w:p>
      <w:pPr>
        <w:numPr>
          <w:ilvl w:val="0"/>
          <w:numId w:val="1009"/>
        </w:numPr>
        <w:pStyle w:val="Compact"/>
      </w:pPr>
      <w:r>
        <w:t xml:space="preserve">The role of the Police Officer is no longer just about enforcement; it is about facilitation, protection, and community partnership.</w:t>
      </w:r>
    </w:p>
    <w:p>
      <w:pPr>
        <w:pStyle w:val="FirstParagraph"/>
      </w:pPr>
      <w:r>
        <w:rPr>
          <w:bCs/>
          <w:b/>
        </w:rPr>
        <w:t xml:space="preserve">Call to Action:</w:t>
      </w:r>
      <w:r>
        <w:t xml:space="preserve">We urge stakeholders in Indonesia Jakarta—government bodies, technology providers, and civil society—to support this transformation. By investing in training, technology for the Police Officer and fostering public trust, we can build a safer, more just society for all citizens of this vibrant metropolis.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Indonesia Jakarta</dc:title>
  <dc:creator/>
  <dc:language>en</dc:language>
  <cp:keywords/>
  <dcterms:created xsi:type="dcterms:W3CDTF">2026-07-29T19:40:42Z</dcterms:created>
  <dcterms:modified xsi:type="dcterms:W3CDTF">2026-07-29T19:40:42Z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