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Nigeria</w:t>
      </w:r>
      <w:r>
        <w:t xml:space="preserve"> </w:t>
      </w:r>
      <w:r>
        <w:t xml:space="preserve">Abuja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Police Officer in Nigeria Abuja</w:t>
      </w:r>
      <w:r>
        <w:br/>
      </w:r>
      <w:r>
        <w:rPr>
          <w:bCs/>
          <w:b/>
        </w:rPr>
        <w:t xml:space="preserve">Motto:</w:t>
      </w:r>
      <w:r>
        <w:t xml:space="preserve">"Police is Your Friend"</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Today, we delve into the critical role of the Police Officer within the specific context of Nigeria Abuja. As the Federal Capital Territory (FCT) serves as the political heart of Nigeria, maintaining law and order here is not just a local necessity but a national imperative.</w:t>
      </w:r>
    </w:p>
    <w:p>
      <w:pPr>
        <w:pStyle w:val="BodyText"/>
      </w:pPr>
      <w:r>
        <w:t xml:space="preserve">This document outlines how modern policing strategies must adapt to meet the unique challenges faced in Abuja. We will discuss community engagement, technological integration, and ethical standards required of every Police Officer serving in this dynamic metropolis.</w:t>
      </w:r>
    </w:p>
    <w:bookmarkEnd w:id="21"/>
    <w:bookmarkStart w:id="22" w:name="X321ebed39851664a179b88a544b866465dc3bd2"/>
    <w:p>
      <w:pPr>
        <w:pStyle w:val="Heading2"/>
      </w:pPr>
      <w:r>
        <w:t xml:space="preserve">Slide 2: Understanding the Nigeria Abuja Environment</w:t>
      </w:r>
    </w:p>
    <w:p>
      <w:pPr>
        <w:pStyle w:val="FirstParagraph"/>
      </w:pPr>
      <w:r>
        <w:t xml:space="preserve">Nigeria Abuja is distinct from other Nigerian cities due to its planned urbanization and status as the seat of government. However, this uniqueness presents specific challenges for law enforcement.</w:t>
      </w:r>
    </w:p>
    <w:p>
      <w:pPr>
        <w:numPr>
          <w:ilvl w:val="0"/>
          <w:numId w:val="1001"/>
        </w:numPr>
        <w:pStyle w:val="Compact"/>
      </w:pPr>
      <w:r>
        <w:rPr>
          <w:bCs/>
          <w:b/>
        </w:rPr>
        <w:t xml:space="preserve">Diverse Population:</w:t>
      </w:r>
      <w:r>
        <w:t xml:space="preserve"> </w:t>
      </w:r>
      <w:r>
        <w:t xml:space="preserve">The officer must navigate a melting pot of cultures, languages, and ethnicities.</w:t>
      </w:r>
    </w:p>
    <w:p>
      <w:pPr>
        <w:numPr>
          <w:ilvl w:val="0"/>
          <w:numId w:val="1001"/>
        </w:numPr>
        <w:pStyle w:val="Compact"/>
      </w:pPr>
      <w:r>
        <w:rPr>
          <w:bCs/>
          <w:b/>
        </w:rPr>
        <w:t xml:space="preserve">Critical Infrastructure:</w:t>
      </w:r>
    </w:p>
    <w:p>
      <w:pPr>
        <w:numPr>
          <w:ilvl w:val="0"/>
          <w:numId w:val="1001"/>
        </w:numPr>
        <w:pStyle w:val="Compact"/>
      </w:pPr>
      <w:r>
        <w:rPr>
          <w:bCs/>
          <w:b/>
        </w:rPr>
        <w:t xml:space="preserve">Rapid Urbanization:</w:t>
      </w:r>
      <w:r>
        <w:t xml:space="preserve"> </w:t>
      </w:r>
      <w:r>
        <w:t xml:space="preserve">The rapid growth of areas like Gwarinpa, Wuse II, and Maitama creates complex security dynamics that require agile policing responses.</w:t>
      </w:r>
    </w:p>
    <w:bookmarkEnd w:id="22"/>
    <w:bookmarkStart w:id="23" w:name="X7ea61d4e6908218a33e3a22f3f43481b64ef2f2"/>
    <w:p>
      <w:pPr>
        <w:pStyle w:val="Heading2"/>
      </w:pPr>
      <w:r>
        <w:t xml:space="preserve">Slide 3: From Enforcer to Community Partner</w:t>
      </w:r>
    </w:p>
    <w:p>
      <w:pPr>
        <w:pStyle w:val="FirstParagraph"/>
      </w:pPr>
      <w:r>
        <w:t xml:space="preserve">In modern Nigeria Abuja, the traditional model of policing is being phased out in favor of a community-centric approach. The Police Officer is no longer just an enforcer of laws but a facilitator of public safety.</w:t>
      </w:r>
    </w:p>
    <w:p>
      <w:pPr>
        <w:pStyle w:val="BodyText"/>
      </w:pPr>
      <w:r>
        <w:rPr>
          <w:bCs/>
          <w:b/>
        </w:rPr>
        <w:t xml:space="preserve">Core Shift:</w:t>
      </w:r>
      <w:r>
        <w:t xml:space="preserve"> </w:t>
      </w:r>
      <w:r>
        <w:t xml:space="preserve">The goal is to build trust between the Nigeria Abuja residents and the police force. When citizens view the Police Officer as a friend rather than an adversary, intelligence gathering improves, and crime prevention becomes more effective.</w:t>
      </w:r>
    </w:p>
    <w:bookmarkEnd w:id="23"/>
    <w:bookmarkStart w:id="24" w:name="X375e6fd5e930a91ce69949acc993e5d24085e2d"/>
    <w:p>
      <w:pPr>
        <w:pStyle w:val="Heading2"/>
      </w:pPr>
      <w:r>
        <w:t xml:space="preserve">Slide 4: Implementing Community Policing Strategies</w:t>
      </w:r>
    </w:p>
    <w:p>
      <w:pPr>
        <w:pStyle w:val="FirstParagraph"/>
      </w:pPr>
      <w:r>
        <w:t xml:space="preserve">To successfully operate in Nigeria Abuja, the Police Officer must engage directly with community stakeholders. This involves regular town hall meetings, collaboration with Area Councils (such as Gwagwalada or Kuje), and partnerships with local religious and traditional leaders.</w:t>
      </w:r>
    </w:p>
    <w:p>
      <w:pPr>
        <w:numPr>
          <w:ilvl w:val="0"/>
          <w:numId w:val="1002"/>
        </w:numPr>
        <w:pStyle w:val="Compact"/>
      </w:pPr>
      <w:r>
        <w:rPr>
          <w:bCs/>
          <w:b/>
        </w:rPr>
        <w:t xml:space="preserve">Digital Engagement:</w:t>
      </w:r>
      <w:r>
        <w:t xml:space="preserve"> </w:t>
      </w:r>
      <w:r>
        <w:t xml:space="preserve">Utilizing social media platforms to report crime alerts specific to Abuja neighborhoods.</w:t>
      </w:r>
    </w:p>
    <w:p>
      <w:pPr>
        <w:numPr>
          <w:ilvl w:val="0"/>
          <w:numId w:val="1002"/>
        </w:numPr>
        <w:pStyle w:val="Compact"/>
      </w:pPr>
      <w:r>
        <w:rPr>
          <w:bCs/>
          <w:b/>
        </w:rPr>
        <w:t xml:space="preserve">Youth Empowerment:</w:t>
      </w:r>
      <w:r>
        <w:t xml:space="preserve"> </w:t>
      </w:r>
      <w:r>
        <w:t xml:space="preserve">Collaborating with youth groups in the FCT to reduce idleness, which is often a precursor to criminality.</w:t>
      </w:r>
    </w:p>
    <w:p>
      <w:pPr>
        <w:numPr>
          <w:ilvl w:val="0"/>
          <w:numId w:val="1002"/>
        </w:numPr>
        <w:pStyle w:val="Compact"/>
      </w:pPr>
      <w:r>
        <w:rPr>
          <w:bCs/>
          <w:b/>
        </w:rPr>
        <w:t xml:space="preserve">Tourism Security:</w:t>
      </w:r>
      <w:r>
        <w:t xml:space="preserve"> </w:t>
      </w:r>
      <w:r>
        <w:t xml:space="preserve">Securing key tourist spots like Zuma Rock and Millennium Park requires visible but unobtrusive police presence.</w:t>
      </w:r>
    </w:p>
    <w:bookmarkEnd w:id="24"/>
    <w:bookmarkStart w:id="25" w:name="slide-5-technology-as-a-force-multiplier"/>
    <w:p>
      <w:pPr>
        <w:pStyle w:val="Heading2"/>
      </w:pPr>
      <w:r>
        <w:t xml:space="preserve">Slide 5: Technology as a Force Multiplier</w:t>
      </w:r>
    </w:p>
    <w:p>
      <w:pPr>
        <w:pStyle w:val="FirstParagraph"/>
      </w:pPr>
      <w:r>
        <w:t xml:space="preserve">A modern Police Officer in Nigeria Abuja must be tech-savvy. The integration of the Nigeria Police Force’s digital platforms, such as the Citizen Security App, allows officers to receive real-time intelligence.</w:t>
      </w:r>
    </w:p>
    <w:p>
      <w:pPr>
        <w:numPr>
          <w:ilvl w:val="0"/>
          <w:numId w:val="1003"/>
        </w:numPr>
        <w:pStyle w:val="Compact"/>
      </w:pPr>
      <w:r>
        <w:rPr>
          <w:bCs/>
          <w:b/>
        </w:rPr>
        <w:t xml:space="preserve">Surveillance Systems:</w:t>
      </w:r>
      <w:r>
        <w:t xml:space="preserve"> </w:t>
      </w:r>
      <w:r>
        <w:t xml:space="preserve">Leveraging CCTV networks installed across major Abuja highways and public squares.</w:t>
      </w:r>
    </w:p>
    <w:p>
      <w:pPr>
        <w:numPr>
          <w:ilvl w:val="0"/>
          <w:numId w:val="1003"/>
        </w:numPr>
        <w:pStyle w:val="Compact"/>
      </w:pPr>
      <w:r>
        <w:rPr>
          <w:bCs/>
          <w:b/>
        </w:rPr>
        <w:t xml:space="preserve">Data Analytics:</w:t>
      </w:r>
      <w:r>
        <w:t xml:space="preserve"> </w:t>
      </w:r>
      <w:r>
        <w:t xml:space="preserve">Using data to predict crime hotspots in high-density areas like Garki or Wuse Market.</w:t>
      </w:r>
    </w:p>
    <w:p>
      <w:pPr>
        <w:numPr>
          <w:ilvl w:val="0"/>
          <w:numId w:val="1003"/>
        </w:numPr>
        <w:pStyle w:val="Compact"/>
      </w:pPr>
      <w:r>
        <w:rPr>
          <w:bCs/>
          <w:b/>
        </w:rPr>
        <w:t xml:space="preserve">Digital Evidence Collection:</w:t>
      </w:r>
      <w:r>
        <w:t xml:space="preserve"> </w:t>
      </w:r>
      <w:r>
        <w:t xml:space="preserve">Ensuring that evidence gathered by the Police Officer is admissible in court through proper digital chain-of-custody protocols.</w:t>
      </w:r>
    </w:p>
    <w:bookmarkEnd w:id="25"/>
    <w:bookmarkStart w:id="26" w:name="X9572e18a9e6fcdb1a7241f1c41488ac2fc6b8b4"/>
    <w:p>
      <w:pPr>
        <w:pStyle w:val="Heading2"/>
      </w:pPr>
      <w:r>
        <w:t xml:space="preserve">Slide 6: Upholding Integrity and Human Rights</w:t>
      </w:r>
    </w:p>
    <w:p>
      <w:pPr>
        <w:pStyle w:val="FirstParagraph"/>
      </w:pPr>
      <w:r>
        <w:t xml:space="preserve">The reputation of the Police Officer in Nigeria Abuja is heavily dependent on their adherence to human rights standards. The public demands accountability, transparency, and professionalism.</w:t>
      </w:r>
    </w:p>
    <w:p>
      <w:pPr>
        <w:pStyle w:val="BodyText"/>
      </w:pPr>
      <w:r>
        <w:rPr>
          <w:bCs/>
          <w:b/>
        </w:rPr>
        <w:t xml:space="preserve">The Ethical Mandate:</w:t>
      </w:r>
      <w:r>
        <w:t xml:space="preserve"> </w:t>
      </w:r>
      <w:r>
        <w:t xml:space="preserve">Every interaction between a citizen and a Police Officer must reflect dignity and respect. Harassment or extortion undermines the rule of law in the FCT. Training programs must emphasize de-escalation techniques and legal compliance over brute force.</w:t>
      </w:r>
    </w:p>
    <w:bookmarkEnd w:id="26"/>
    <w:bookmarkStart w:id="27" w:name="X896a84a4a01893174d51192eae6625ae26b94a0"/>
    <w:p>
      <w:pPr>
        <w:pStyle w:val="Heading2"/>
      </w:pPr>
      <w:r>
        <w:t xml:space="preserve">Slide 7: Addressing Operational Challenges</w:t>
      </w:r>
    </w:p>
    <w:p>
      <w:pPr>
        <w:pStyle w:val="FirstParagraph"/>
      </w:pPr>
      <w:r>
        <w:t xml:space="preserve">We must acknowledge the hurdles faced by Police Officers in Nigeria Abuja. These include logistical constraints, outdated equipment, and the pressure of high-profile security assignments.</w:t>
      </w:r>
    </w:p>
    <w:p>
      <w:pPr>
        <w:numPr>
          <w:ilvl w:val="0"/>
          <w:numId w:val="1004"/>
        </w:numPr>
        <w:pStyle w:val="Compact"/>
      </w:pPr>
      <w:r>
        <w:rPr>
          <w:bCs/>
          <w:b/>
        </w:rPr>
        <w:t xml:space="preserve">Funding Gaps:</w:t>
      </w:r>
      <w:r>
        <w:t xml:space="preserve"> </w:t>
      </w:r>
      <w:r>
        <w:t xml:space="preserve">While the Federal Government provides funding, local resources are often stretched thin.</w:t>
      </w:r>
    </w:p>
    <w:p>
      <w:pPr>
        <w:numPr>
          <w:ilvl w:val="0"/>
          <w:numId w:val="1004"/>
        </w:numPr>
        <w:pStyle w:val="Compact"/>
      </w:pPr>
      <w:r>
        <w:rPr>
          <w:bCs/>
          <w:b/>
        </w:rPr>
        <w:t xml:space="preserve">Mental Health:</w:t>
      </w:r>
      <w:r>
        <w:t xml:space="preserve"> </w:t>
      </w:r>
      <w:r>
        <w:t xml:space="preserve">The psychological toll on Police Officers dealing with violent crime and high-pressure political security requires robust support systems.</w:t>
      </w:r>
    </w:p>
    <w:p>
      <w:pPr>
        <w:numPr>
          <w:ilvl w:val="0"/>
          <w:numId w:val="1004"/>
        </w:numPr>
        <w:pStyle w:val="Compact"/>
      </w:pPr>
      <w:r>
        <w:t xml:space="preserve">National vs. Local Dynamics: Coordinating efforts between federal agencies and local community policing initiatives can be complex, requiring strong leadership from senior Police Officers.</w:t>
      </w:r>
    </w:p>
    <w:bookmarkEnd w:id="27"/>
    <w:bookmarkStart w:id="28" w:name="Xc7dc974eab42f36ae325f11d8b35e0c130a77f7"/>
    <w:p>
      <w:pPr>
        <w:pStyle w:val="Heading2"/>
      </w:pPr>
      <w:r>
        <w:t xml:space="preserve">Slide 8: Future Outlook for Policing in Nigeria Abuja</w:t>
      </w:r>
    </w:p>
    <w:p>
      <w:pPr>
        <w:pStyle w:val="FirstParagraph"/>
      </w:pPr>
      <w:r>
        <w:t xml:space="preserve">The future of policing in the capital depends on continuous reform and adaptation. We must invest in training academies specifically tailored for FCT-specific challenges.</w:t>
      </w:r>
    </w:p>
    <w:p>
      <w:pPr>
        <w:numPr>
          <w:ilvl w:val="0"/>
          <w:numId w:val="1005"/>
        </w:numPr>
        <w:pStyle w:val="Compact"/>
      </w:pPr>
      <w:r>
        <w:rPr>
          <w:bCs/>
          <w:b/>
        </w:rPr>
        <w:t xml:space="preserve">Specialized Training:</w:t>
      </w:r>
      <w:r>
        <w:t xml:space="preserve"> </w:t>
      </w:r>
      <w:r>
        <w:t xml:space="preserve">Advanced courses on cybercrime, financial fraud, and anti-terrorism tactics.</w:t>
      </w:r>
    </w:p>
    <w:p>
      <w:pPr>
        <w:numPr>
          <w:ilvl w:val="0"/>
          <w:numId w:val="1005"/>
        </w:numPr>
        <w:pStyle w:val="Compact"/>
      </w:pPr>
      <w:r>
        <w:rPr>
          <w:bCs/>
          <w:b/>
        </w:rPr>
        <w:t xml:space="preserve">Better Welfare:</w:t>
      </w:r>
      <w:r>
        <w:t xml:space="preserve"> </w:t>
      </w:r>
      <w:r>
        <w:t xml:space="preserve">Improving the living conditions of Police Officers to reduce corruption incentives and boost morale.</w:t>
      </w:r>
    </w:p>
    <w:p>
      <w:pPr>
        <w:numPr>
          <w:ilvl w:val="0"/>
          <w:numId w:val="1005"/>
        </w:numPr>
        <w:pStyle w:val="Compact"/>
      </w:pPr>
      <w:r>
        <w:rPr>
          <w:bCs/>
          <w:b/>
        </w:rPr>
        <w:t xml:space="preserve">Civilian Oversight:</w:t>
      </w:r>
      <w:r>
        <w:t xml:space="preserve">: Strengthening mechanisms for civilian complaint resolution to ensure accountability.</w:t>
      </w:r>
    </w:p>
    <w:bookmarkEnd w:id="28"/>
    <w:bookmarkStart w:id="29" w:name="slide-9-conclusion-and-call-to-action"/>
    <w:p>
      <w:pPr>
        <w:pStyle w:val="Heading2"/>
      </w:pPr>
      <w:r>
        <w:t xml:space="preserve">Slide 9: Conclusion and Call to Action</w:t>
      </w:r>
    </w:p>
    <w:p>
      <w:pPr>
        <w:pStyle w:val="FirstParagraph"/>
      </w:pPr>
      <w:r>
        <w:t xml:space="preserve">In conclusion, the role of the Police Officer in Nigeria Abuja is pivotal to the nation's stability. It requires a blend of traditional policing values and modern innovations.</w:t>
      </w:r>
    </w:p>
    <w:p>
      <w:pPr>
        <w:pStyle w:val="BodyText"/>
      </w:pPr>
      <w:r>
        <w:t xml:space="preserve">We call upon all stakeholders—government agencies, community leaders, and police leadership—to collaborate in enhancing the capacity of every Police Officer. By doing so, we ensure that Nigeria Abuja remains not only the political center but also a model of security and peace for all residents.</w:t>
      </w:r>
    </w:p>
    <w:p>
      <w:pPr>
        <w:pStyle w:val="BodyText"/>
      </w:pPr>
      <w:r>
        <w:rPr>
          <w:iCs/>
          <w:i/>
        </w:rPr>
        <w:t xml:space="preserve">Thank you for your attention.</w:t>
      </w:r>
    </w:p>
    <w:bookmarkEnd w:id="29"/>
    <w:p>
      <w:pPr>
        <w:pStyle w:val="BodyText"/>
      </w:pPr>
      <w:r>
        <w:t xml:space="preserve">© 2023 Seminar Presentation on Policing in Nigeria Abuja.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Nigeria Abuja</dc:title>
  <dc:creator/>
  <dc:language>en</dc:language>
  <cp:keywords/>
  <dcterms:created xsi:type="dcterms:W3CDTF">2026-07-30T11:00:35Z</dcterms:created>
  <dcterms:modified xsi:type="dcterms:W3CDTF">2026-07-30T11:00:35Z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