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8114d04064ff7b7d435ce302d115f9a340668ea"/>
    <w:p>
      <w:pPr>
        <w:pStyle w:val="Heading1"/>
      </w:pPr>
      <w:r>
        <w:t xml:space="preserve">Seminar Presentation Slides: Policing in the United Kingdom Birmingham Context</w:t>
      </w:r>
    </w:p>
    <w:p>
      <w:pPr>
        <w:pStyle w:val="FirstParagraph"/>
      </w:pPr>
      <w:r>
        <w:rPr>
          <w:bCs/>
          <w:b/>
        </w:rPr>
        <w:t xml:space="preserve">Presentation Overview:</w:t>
      </w:r>
    </w:p>
    <w:p>
      <w:pPr>
        <w:pStyle w:val="BodyText"/>
      </w:pPr>
      <w:r>
        <w:t xml:space="preserve">This comprehensive seminar document explores the multifaceted role of a Police Officer within the unique socio-geographical landscape of United Kingdom Birmingham. As one of the most diverse and dynamic metropolitan areas in Europe, Birmingham presents specific challenges and opportunities for law enforcement. The following slides outline duties, community relations, modern challenges, and future directions.</w:t>
      </w:r>
    </w:p>
    <w:bookmarkEnd w:id="20"/>
    <w:bookmarkStart w:id="21" w:name="Xba340c2a402db6aaae0bfd90adcbd7d23b5fe98"/>
    <w:p>
      <w:pPr>
        <w:pStyle w:val="Heading2"/>
      </w:pPr>
      <w:r>
        <w:t xml:space="preserve">Slide 1: Introduction to Policing in United Kingdom Birmingham</w:t>
      </w:r>
    </w:p>
    <w:p>
      <w:pPr>
        <w:pStyle w:val="FirstParagraph"/>
      </w:pPr>
      <w:r>
        <w:t xml:space="preserve">Birmingham is not merely a city; it is the second-largest metropolitan area in the United Kingdom. The Metropolitan Police Service, specifically through West Midlands Police (which covers Birmingham), operates under complex pressures. For a new or serving Officer, understanding the local context of</w:t>
      </w:r>
      <w:r>
        <w:t xml:space="preserve"> </w:t>
      </w:r>
      <w:r>
        <w:rPr>
          <w:bCs/>
          <w:b/>
        </w:rPr>
        <w:t xml:space="preserve">United Kingdom Birmingham</w:t>
      </w:r>
      <w:r>
        <w:t xml:space="preserve"> </w:t>
      </w:r>
      <w:r>
        <w:t xml:space="preserve">is paramount.</w:t>
      </w:r>
    </w:p>
    <w:p>
      <w:pPr>
        <w:numPr>
          <w:ilvl w:val="0"/>
          <w:numId w:val="1001"/>
        </w:numPr>
        <w:pStyle w:val="Compact"/>
      </w:pPr>
      <w:r>
        <w:rPr>
          <w:bCs/>
          <w:b/>
        </w:rPr>
        <w:t xml:space="preserve">Demographic Diversity:</w:t>
      </w:r>
      <w:r>
        <w:t xml:space="preserve"> </w:t>
      </w:r>
      <w:r>
        <w:t xml:space="preserve">Over 40% of the population identifies as Black, Asian, or Minority Ethnic (BAME). A Police Officer must possess high levels of cultural competency and linguistic awareness.</w:t>
      </w:r>
    </w:p>
    <w:p>
      <w:pPr>
        <w:numPr>
          <w:ilvl w:val="0"/>
          <w:numId w:val="1001"/>
        </w:numPr>
        <w:pStyle w:val="Compact"/>
      </w:pPr>
      <w:r>
        <w:rPr>
          <w:bCs/>
          <w:b/>
        </w:rPr>
        <w:t xml:space="preserve">Economic Disparity:</w:t>
      </w:r>
    </w:p>
    <w:p>
      <w:pPr>
        <w:numPr>
          <w:ilvl w:val="0"/>
          <w:numId w:val="1001"/>
        </w:numPr>
        <w:pStyle w:val="Compact"/>
      </w:pPr>
      <w:r>
        <w:rPr>
          <w:bCs/>
          <w:b/>
        </w:rPr>
        <w:t xml:space="preserve">Seminar Objective:</w:t>
      </w:r>
      <w:r>
        <w:t xml:space="preserve"> </w:t>
      </w:r>
      <w:r>
        <w:t xml:space="preserve">To define the modern expectations of a Police Officer, moving beyond traditional enforcement to include community safety, preventative policing, and digital literacy within the</w:t>
      </w:r>
      <w:r>
        <w:t xml:space="preserve"> </w:t>
      </w:r>
      <w:r>
        <w:rPr>
          <w:bCs/>
          <w:b/>
        </w:rPr>
        <w:t xml:space="preserve">United Kingdom Birmingham</w:t>
      </w:r>
      <w:r>
        <w:t xml:space="preserve"> </w:t>
      </w:r>
      <w:r>
        <w:t xml:space="preserve">framework.</w:t>
      </w:r>
    </w:p>
    <w:bookmarkEnd w:id="21"/>
    <w:bookmarkStart w:id="22" w:name="X5265a9066683d3f9d16508aa8bba47d9ad6736e"/>
    <w:p>
      <w:pPr>
        <w:pStyle w:val="Heading2"/>
      </w:pPr>
      <w:r>
        <w:t xml:space="preserve">Slide 2: Core Responsibilities of a Police Officer</w:t>
      </w:r>
    </w:p>
    <w:p>
      <w:pPr>
        <w:pStyle w:val="FirstParagraph"/>
      </w:pPr>
      <w:r>
        <w:t xml:space="preserve">The role of a Police Officer is codified under the UK legal framework, yet its application in Birmingham requires adaptability. The core duties include:</w:t>
      </w:r>
    </w:p>
    <w:p>
      <w:pPr>
        <w:numPr>
          <w:ilvl w:val="0"/>
          <w:numId w:val="1002"/>
        </w:numPr>
        <w:pStyle w:val="Compact"/>
      </w:pPr>
      <w:r>
        <w:rPr>
          <w:bCs/>
          <w:b/>
        </w:rPr>
        <w:t xml:space="preserve">Maintaining Public Order:</w:t>
      </w:r>
      <w:r>
        <w:t xml:space="preserve"> </w:t>
      </w:r>
      <w:r>
        <w:t xml:space="preserve">From large-scale events at the National Indoor Arena to local protests, Officers must manage crowds with a focus on de-escalation and human rights compliance.</w:t>
      </w:r>
    </w:p>
    <w:p>
      <w:pPr>
        <w:numPr>
          <w:ilvl w:val="0"/>
          <w:numId w:val="1002"/>
        </w:numPr>
        <w:pStyle w:val="Compact"/>
      </w:pPr>
      <w:r>
        <w:rPr>
          <w:bCs/>
          <w:b/>
        </w:rPr>
        <w:t xml:space="preserve">Criminal Investigation:</w:t>
      </w:r>
      <w:r>
        <w:t xml:space="preserve"> </w:t>
      </w:r>
      <w:r>
        <w:t xml:space="preserve">Detectives and uniformed officers alike are expected to gather evidence meticulously. In</w:t>
      </w:r>
      <w:r>
        <w:t xml:space="preserve"> </w:t>
      </w:r>
      <w:r>
        <w:rPr>
          <w:bCs/>
          <w:b/>
        </w:rPr>
        <w:t xml:space="preserve">United Kingdom Birmingham</w:t>
      </w:r>
      <w:r>
        <w:t xml:space="preserve">, cases often involve cross-jurisdictional elements, requiring robust inter-agency cooperation.</w:t>
      </w:r>
    </w:p>
    <w:p>
      <w:pPr>
        <w:numPr>
          <w:ilvl w:val="0"/>
          <w:numId w:val="1002"/>
        </w:numPr>
        <w:pStyle w:val="Compact"/>
      </w:pPr>
      <w:r>
        <w:rPr>
          <w:bCs/>
          <w:b/>
        </w:rPr>
        <w:t xml:space="preserve">Vulnerability Management:</w:t>
      </w:r>
      <w:r>
        <w:t xml:space="preserve"> </w:t>
      </w:r>
      <w:r>
        <w:t xml:space="preserve">A significant portion of police time in Birmingham is spent responding to vulnerable individuals, including the homeless population and victims of domestic abuse. A Police Officer acts as a first responder and a gateway to social services.</w:t>
      </w:r>
    </w:p>
    <w:bookmarkEnd w:id="22"/>
    <w:bookmarkStart w:id="23" w:name="X5a00308b6937641370f4c5d51f5c54e771fbce6"/>
    <w:p>
      <w:pPr>
        <w:pStyle w:val="Heading2"/>
      </w:pPr>
      <w:r>
        <w:t xml:space="preserve">Slide 3: Community Engagement and Trust Building</w:t>
      </w:r>
    </w:p>
    <w:p>
      <w:pPr>
        <w:pStyle w:val="FirstParagraph"/>
      </w:pPr>
      <w:r>
        <w:t xml:space="preserve">In the post-Ferguson global era, and specifically within the diverse neighborhoods of Birmingham, trust is the currency of effective policing. The relationship between a Police Officer and the community they serve in</w:t>
      </w:r>
      <w:r>
        <w:t xml:space="preserve"> </w:t>
      </w:r>
      <w:r>
        <w:rPr>
          <w:bCs/>
          <w:b/>
        </w:rPr>
        <w:t xml:space="preserve">United Kingdom Birmingham</w:t>
      </w:r>
      <w:r>
        <w:t xml:space="preserve"> </w:t>
      </w:r>
      <w:r>
        <w:t xml:space="preserve">is delicate.</w:t>
      </w:r>
    </w:p>
    <w:p>
      <w:pPr>
        <w:numPr>
          <w:ilvl w:val="0"/>
          <w:numId w:val="1003"/>
        </w:numPr>
        <w:pStyle w:val="Compact"/>
      </w:pPr>
      <w:r>
        <w:rPr>
          <w:bCs/>
          <w:b/>
        </w:rPr>
        <w:t xml:space="preserve">Mental Health First Response:</w:t>
      </w:r>
      <w:r>
        <w:t xml:space="preserve"> </w:t>
      </w:r>
      <w:r>
        <w:t xml:space="preserve">In collaboration with ambulance services, Officers are increasingly trained to handle mental health crises rather than using coercive measures. This approach reduces trauma for individuals and enhances community perception of the force.</w:t>
      </w:r>
    </w:p>
    <w:p>
      <w:pPr>
        <w:numPr>
          <w:ilvl w:val="0"/>
          <w:numId w:val="1003"/>
        </w:numPr>
        <w:pStyle w:val="Compact"/>
      </w:pPr>
      <w:r>
        <w:rPr>
          <w:bCs/>
          <w:b/>
        </w:rPr>
        <w:t xml:space="preserve">Youth Engagement:</w:t>
      </w:r>
      <w:r>
        <w:t xml:space="preserve"> </w:t>
      </w:r>
      <w:r>
        <w:t xml:space="preserve">Programs targeting at-risk youth in areas like Handsworth and Nechells are critical. A Police Officer must act as a mentor and role model, helping to steer young people away from gang-related activities often associated with county lines drug trafficking.</w:t>
      </w:r>
    </w:p>
    <w:p>
      <w:pPr>
        <w:numPr>
          <w:ilvl w:val="0"/>
          <w:numId w:val="1003"/>
        </w:numPr>
        <w:pStyle w:val="Compact"/>
      </w:pPr>
      <w:r>
        <w:rPr>
          <w:bCs/>
          <w:b/>
        </w:rPr>
        <w:t xml:space="preserve">Cultural Sensitivity:</w:t>
      </w:r>
      <w:r>
        <w:t xml:space="preserve"> </w:t>
      </w:r>
      <w:r>
        <w:t xml:space="preserve">Officers must engage with faith leaders and community groups across the city’s extensive mosques, churches, and temples. Understanding the specific nuances of these communities helps in gathering intelligence that prevents crime before it occurs.</w:t>
      </w:r>
    </w:p>
    <w:bookmarkEnd w:id="23"/>
    <w:bookmarkStart w:id="24" w:name="X1f6da7578c34ecc2ffd215ca0b8658b5c44554d"/>
    <w:p>
      <w:pPr>
        <w:pStyle w:val="Heading2"/>
      </w:pPr>
      <w:r>
        <w:t xml:space="preserve">Slide 4: The Impact of Technology on Policing</w:t>
      </w:r>
    </w:p>
    <w:p>
      <w:pPr>
        <w:pStyle w:val="FirstParagraph"/>
      </w:pPr>
      <w:r>
        <w:t xml:space="preserve">The modern Police Officer cannot operate effectively without digital proficiency. In the bustling urban environment of United Kingdom Birmingham, technology is both a tool for crime and a tool for policing.</w:t>
      </w:r>
    </w:p>
    <w:p>
      <w:pPr>
        <w:pStyle w:val="BodyText"/>
      </w:pPr>
      <w:r>
        <w:rPr>
          <w:bCs/>
          <w:b/>
        </w:rPr>
        <w:t xml:space="preserve">Digital Forensics:</w:t>
      </w:r>
      <w:r>
        <w:t xml:space="preserve"> </w:t>
      </w:r>
      <w:r>
        <w:t xml:space="preserve">Cybercrime is on the rise. Officers must understand how to preserve digital evidence from smartphones and social media platforms, which are frequently used by offenders in Birmingham’s tech hubs.</w:t>
      </w:r>
    </w:p>
    <w:p>
      <w:pPr>
        <w:pStyle w:val="BodyText"/>
      </w:pPr>
      <w:r>
        <w:rPr>
          <w:bCs/>
          <w:b/>
        </w:rPr>
        <w:t xml:space="preserve">Predictive Policing Algorithms:</w:t>
      </w:r>
      <w:r>
        <w:t xml:space="preserve"> </w:t>
      </w:r>
      <w:r>
        <w:t xml:space="preserve">Data analysis helps deploy resources efficiently. However, a Police Officer must critically assess these tools to ensure they do not perpetuate bias against specific postcodes or demographic groups in</w:t>
      </w:r>
      <w:r>
        <w:t xml:space="preserve"> </w:t>
      </w:r>
      <w:r>
        <w:rPr>
          <w:bCs/>
          <w:b/>
        </w:rPr>
        <w:t xml:space="preserve">United Kingdom Birmingham</w:t>
      </w:r>
      <w:r>
        <w:t xml:space="preserve">.</w:t>
      </w:r>
    </w:p>
    <w:p>
      <w:pPr>
        <w:pStyle w:val="BodyText"/>
      </w:pPr>
      <w:r>
        <w:t xml:space="preserve">Bodily worn video (BWV): The widespread use of body cameras ensures accountability. For an Officer, this means every interaction is recorded, demanding high standards of conduct and clear communication at all times.</w:t>
      </w:r>
    </w:p>
    <w:bookmarkEnd w:id="24"/>
    <w:bookmarkStart w:id="25" w:name="Xa95c845c82a6f3e8d7b5df72ef53e108a1cd6eb"/>
    <w:p>
      <w:pPr>
        <w:pStyle w:val="Heading2"/>
      </w:pPr>
      <w:r>
        <w:t xml:space="preserve">Slide 5: Counter-Terrorism and Serious Crime</w:t>
      </w:r>
    </w:p>
    <w:p>
      <w:pPr>
        <w:pStyle w:val="FirstParagraph"/>
      </w:pPr>
      <w:r>
        <w:t xml:space="preserve">Birmingham’s status as a major transport hub makes it a focal point for counter-terrorism efforts. The threat level in the United Kingdom has fluctuated, but vigilance remains constant.</w:t>
      </w:r>
    </w:p>
    <w:p>
      <w:pPr>
        <w:numPr>
          <w:ilvl w:val="0"/>
          <w:numId w:val="1004"/>
        </w:numPr>
        <w:pStyle w:val="Compact"/>
      </w:pPr>
      <w:r>
        <w:rPr>
          <w:bCs/>
          <w:b/>
        </w:rPr>
        <w:t xml:space="preserve">Purpose Built Bureau:</w:t>
      </w:r>
      <w:r>
        <w:t xml:space="preserve"> </w:t>
      </w:r>
      <w:r>
        <w:t xml:space="preserve">Officers may be deployed to specialized units dealing with organized crime groups that operate within Birmingham’s extensive transport networks. These groups are involved in drug importation and money laundering.</w:t>
      </w:r>
    </w:p>
    <w:p>
      <w:pPr>
        <w:numPr>
          <w:ilvl w:val="0"/>
          <w:numId w:val="1004"/>
        </w:numPr>
        <w:pStyle w:val="Compact"/>
      </w:pPr>
      <w:r>
        <w:rPr>
          <w:bCs/>
          <w:b/>
        </w:rPr>
        <w:t xml:space="preserve">RADAR Initiative:</w:t>
      </w:r>
      <w:r>
        <w:t xml:space="preserve"> </w:t>
      </w:r>
      <w:r>
        <w:t xml:space="preserve">Police Officers work closely with the community through the RADAR (Report, Act, Decide, Refer) scheme. This empowers citizens to report concerns about radicalization without fear of stigmatizing entire communities.</w:t>
      </w:r>
    </w:p>
    <w:p>
      <w:pPr>
        <w:numPr>
          <w:ilvl w:val="0"/>
          <w:numId w:val="1004"/>
        </w:numPr>
        <w:pStyle w:val="Compact"/>
      </w:pPr>
      <w:r>
        <w:rPr>
          <w:bCs/>
          <w:b/>
        </w:rPr>
        <w:t xml:space="preserve">Safeguarding Children:</w:t>
      </w:r>
      <w:r>
        <w:t xml:space="preserve"> </w:t>
      </w:r>
      <w:r>
        <w:t xml:space="preserve">Counter-terrorism officers also focus on safeguarding vulnerable individuals from extremist ideologies. A Police Officer must be able to identify subtle signs of grooming in schools and community centers.</w:t>
      </w:r>
    </w:p>
    <w:bookmarkEnd w:id="25"/>
    <w:bookmarkStart w:id="26" w:name="X2c6a63ba7cd2d92e69c427af95df2e3a4dfd255"/>
    <w:p>
      <w:pPr>
        <w:pStyle w:val="Heading2"/>
      </w:pPr>
      <w:r>
        <w:t xml:space="preserve">Slide 6: Challenges Facing the Modern Police Officer</w:t>
      </w:r>
    </w:p>
    <w:p>
      <w:pPr>
        <w:pStyle w:val="FirstParagraph"/>
      </w:pPr>
      <w:r>
        <w:t xml:space="preserve">The job description for a Police Officer is evolving, and the challenges in Birmingham are representative of broader UK trends.</w:t>
      </w:r>
    </w:p>
    <w:p>
      <w:pPr>
        <w:numPr>
          <w:ilvl w:val="0"/>
          <w:numId w:val="1005"/>
        </w:numPr>
        <w:pStyle w:val="Compact"/>
      </w:pPr>
      <w:r>
        <w:rPr>
          <w:bCs/>
          <w:b/>
        </w:rPr>
        <w:t xml:space="preserve">Funding and Resources:</w:t>
      </w:r>
      <w:r>
        <w:t xml:space="preserve"> </w:t>
      </w:r>
      <w:r>
        <w:t xml:space="preserve">Budget cuts have led to reduced visible policing in some areas. Officers must therefore be more efficient, prioritizing high-risk incidents while maintaining community presence through neighborhood teams.</w:t>
      </w:r>
    </w:p>
    <w:p>
      <w:pPr>
        <w:numPr>
          <w:ilvl w:val="0"/>
          <w:numId w:val="1005"/>
        </w:numPr>
        <w:pStyle w:val="Compact"/>
      </w:pPr>
      <w:r>
        <w:rPr>
          <w:bCs/>
          <w:b/>
        </w:rPr>
        <w:t xml:space="preserve">Mental Health of Officers:</w:t>
      </w:r>
      <w:r>
        <w:t xml:space="preserve"> </w:t>
      </w:r>
      <w:r>
        <w:t xml:space="preserve">The emotional toll of dealing with trauma daily is significant. Birmingham’s police forces are increasingly focusing on mental health support for staff to reduce attrition rates and ensure a resilient workforce.</w:t>
      </w:r>
    </w:p>
    <w:p>
      <w:pPr>
        <w:numPr>
          <w:ilvl w:val="0"/>
          <w:numId w:val="1005"/>
        </w:numPr>
        <w:pStyle w:val="Compact"/>
      </w:pPr>
      <w:r>
        <w:rPr>
          <w:bCs/>
          <w:b/>
        </w:rPr>
        <w:t xml:space="preserve">Rising Crime Rates:</w:t>
      </w:r>
      <w:r>
        <w:t xml:space="preserve"> </w:t>
      </w:r>
      <w:r>
        <w:t xml:space="preserve">Post-pandemic spikes in violence, theft, and antisocial behavior place immense pressure on personnel. A Police Officer must balance immediate response needs with long-term investigative work.</w:t>
      </w:r>
    </w:p>
    <w:bookmarkEnd w:id="26"/>
    <w:bookmarkStart w:id="27" w:name="slide-7-ethics-and-professional-conduct"/>
    <w:p>
      <w:pPr>
        <w:pStyle w:val="Heading2"/>
      </w:pPr>
      <w:r>
        <w:t xml:space="preserve">Slide 7: Ethics and Professional Conduct</w:t>
      </w:r>
    </w:p>
    <w:p>
      <w:pPr>
        <w:pStyle w:val="FirstParagraph"/>
      </w:pPr>
      <w:r>
        <w:t xml:space="preserve">The College of Policing Code of Ethics serves as the backbone for all conduct. For a Police Officer in United Kingdom Birmingham, ethical behavior is non-negotiable.</w:t>
      </w:r>
    </w:p>
    <w:p>
      <w:pPr>
        <w:numPr>
          <w:ilvl w:val="0"/>
          <w:numId w:val="1006"/>
        </w:numPr>
        <w:pStyle w:val="Compact"/>
      </w:pPr>
      <w:r>
        <w:rPr>
          <w:bCs/>
          <w:b/>
        </w:rPr>
        <w:t xml:space="preserve">Honesty and Integrity:</w:t>
      </w:r>
      <w:r>
        <w:t xml:space="preserve"> </w:t>
      </w:r>
      <w:r>
        <w:t xml:space="preserve">Any breach of trust can severely damage community relations in a tightly knit city like Birmingham. Officers are held to the highest standards of personal and professional conduct.</w:t>
      </w:r>
    </w:p>
    <w:p>
      <w:pPr>
        <w:numPr>
          <w:ilvl w:val="0"/>
          <w:numId w:val="1006"/>
        </w:numPr>
        <w:pStyle w:val="Compact"/>
      </w:pPr>
      <w:r>
        <w:rPr>
          <w:bCs/>
          <w:b/>
        </w:rPr>
        <w:t xml:space="preserve">Fairness and Equality:</w:t>
      </w:r>
      <w:r>
        <w:t xml:space="preserve"> </w:t>
      </w:r>
      <w:r>
        <w:t xml:space="preserve">Policing must be impartial. Officers must ensure that their actions do not discriminate based on race, religion, gender, or sexual orientation. This is particularly scrutinized in diverse areas where historical tensions may exist.</w:t>
      </w:r>
    </w:p>
    <w:p>
      <w:pPr>
        <w:numPr>
          <w:ilvl w:val="0"/>
          <w:numId w:val="1006"/>
        </w:numPr>
        <w:pStyle w:val="Compact"/>
      </w:pPr>
      <w:r>
        <w:rPr>
          <w:bCs/>
          <w:b/>
        </w:rPr>
        <w:t xml:space="preserve">Ledership and Example:</w:t>
      </w:r>
      <w:r>
        <w:t xml:space="preserve"> </w:t>
      </w:r>
      <w:r>
        <w:t xml:space="preserve">Even junior officers are expected to lead by example. Upholding the law consistently builds the legitimacy of the force in the eyes of Birmingham’s citizens.</w:t>
      </w:r>
    </w:p>
    <w:bookmarkEnd w:id="27"/>
    <w:bookmarkStart w:id="28" w:name="slide-8-future-directions-and-conclusion"/>
    <w:p>
      <w:pPr>
        <w:pStyle w:val="Heading2"/>
      </w:pPr>
      <w:r>
        <w:t xml:space="preserve">Slide 8: Future Directions and Conclusion</w:t>
      </w:r>
    </w:p>
    <w:p>
      <w:pPr>
        <w:pStyle w:val="FirstParagraph"/>
      </w:pPr>
      <w:r>
        <w:t xml:space="preserve">The future of policing in United Kingdom Birmingham lies in collaboration, technology, and community empowerment. The role of the Police Officer will continue to expand beyond traditional law enforcement.</w:t>
      </w:r>
    </w:p>
    <w:p>
      <w:pPr>
        <w:numPr>
          <w:ilvl w:val="0"/>
          <w:numId w:val="1007"/>
        </w:numPr>
        <w:pStyle w:val="Compact"/>
      </w:pPr>
      <w:r>
        <w:rPr>
          <w:bCs/>
          <w:b/>
        </w:rPr>
        <w:t xml:space="preserve">Social Prescribing:</w:t>
      </w:r>
      <w:r>
        <w:t xml:space="preserve"> </w:t>
      </w:r>
      <w:r>
        <w:t xml:space="preserve">Integrating police with health and social services to address the root causes of crime, such as poverty and addiction.</w:t>
      </w:r>
    </w:p>
    <w:p>
      <w:pPr>
        <w:numPr>
          <w:ilvl w:val="0"/>
          <w:numId w:val="1007"/>
        </w:numPr>
        <w:pStyle w:val="Compact"/>
      </w:pPr>
      <w:r>
        <w:rPr>
          <w:bCs/>
          <w:b/>
        </w:rPr>
        <w:t xml:space="preserve">Digital-First Policing:</w:t>
      </w:r>
    </w:p>
    <w:p>
      <w:pPr>
        <w:numPr>
          <w:ilvl w:val="0"/>
          <w:numId w:val="1007"/>
        </w:numPr>
        <w:pStyle w:val="Compact"/>
      </w:pPr>
      <w:r>
        <w:rPr>
          <w:bCs/>
          <w:b/>
        </w:rPr>
        <w:t xml:space="preserve">Conclusion:</w:t>
      </w:r>
      <w:r>
        <w:t xml:space="preserve"> </w:t>
      </w:r>
      <w:r>
        <w:t xml:space="preserve">Serving as a Police Officer in United Kingdom Birmingham is a challenging but rewarding career. It requires resilience, empathy, and technical skill. By adhering to high ethical standards and engaging deeply with the community, Officers can ensure that Birmingham remains a safe and vibrant city for all its residents.</w:t>
      </w:r>
    </w:p>
    <w:bookmarkEnd w:id="28"/>
    <w:p>
      <w:pPr>
        <w:pStyle w:val="FirstParagraph"/>
      </w:pPr>
      <w:r>
        <w:rPr>
          <w:iCs/>
          <w:i/>
        </w:rPr>
        <w:t xml:space="preserve">This document serves as a seminar guide for understanding the complexities of policing in United Kingdom Birmingham. All content is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Police Officer in United Kingdom Birmingham</dc:title>
  <dc:creator/>
  <dc:language>en</dc:language>
  <cp:keywords/>
  <dcterms:created xsi:type="dcterms:W3CDTF">2026-07-29T18:41:27Z</dcterms:created>
  <dcterms:modified xsi:type="dcterms:W3CDTF">2026-07-29T18:41:27Z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