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Brazil</w:t>
      </w:r>
      <w:r>
        <w:t xml:space="preserve"> </w:t>
      </w:r>
      <w:r>
        <w:t xml:space="preserve">Brasília</w:t>
      </w:r>
    </w:p>
    <w:bookmarkStart w:id="28" w:name="X58171c198cb1e4f8925edaa13291ab7afccdd40"/>
    <w:p>
      <w:pPr>
        <w:pStyle w:val="Heading1"/>
      </w:pPr>
      <w:r>
        <w:t xml:space="preserve">Seminar Presentation Slides: Navigating the Political Landscape in Brazil Brasília</w:t>
      </w:r>
    </w:p>
    <w:bookmarkStart w:id="20" w:name="Xbba97538d7341d010e19144d58aad8e74cd7052"/>
    <w:p>
      <w:pPr>
        <w:pStyle w:val="Heading2"/>
      </w:pPr>
      <w:r>
        <w:t xml:space="preserve">Slide 1: Introduction to the Seminar Presentation Slides Context</w:t>
      </w:r>
    </w:p>
    <w:p>
      <w:pPr>
        <w:pStyle w:val="FirstParagraph"/>
      </w:pPr>
      <w:r>
        <w:rPr>
          <w:bCs/>
          <w:b/>
        </w:rPr>
        <w:t xml:space="preserve">Welcome and Overview:</w:t>
      </w:r>
    </w:p>
    <w:p>
      <w:pPr>
        <w:pStyle w:val="BodyText"/>
      </w:pPr>
      <w:r>
        <w:t xml:space="preserve">This document serves as a comprehensive set of Seminar Presentation Slides designed specifically for an academic and professional audience focused on political science, public administration, and governance. The central theme of this presentation is the role, responsibilities, and challenges faced by a Politician operating within the unique geopolitical environment of Brazil Brasília.</w:t>
      </w:r>
    </w:p>
    <w:p>
      <w:pPr>
        <w:pStyle w:val="BodyText"/>
      </w:pPr>
      <w:r>
        <w:t xml:space="preserve">As we delve into these Seminar Presentation Slides, it is crucial to understand that we are not merely discussing general political theory. Instead, we are grounding our analysis in the specific institutional framework of Brazil's capital. The city of Brazil Brasília was purpose-built to house the federal government, making it a distinct entity from other Brazilian metropolitan areas like Rio de Janeiro or São Paulo. Consequently, the behavior and strategy of any Politician here must be viewed through the lens of centralized power, symbolic architecture, and intense media scrutiny.</w:t>
      </w:r>
    </w:p>
    <w:p>
      <w:pPr>
        <w:pStyle w:val="BodyText"/>
      </w:pPr>
      <w:r>
        <w:t xml:space="preserve">The objective of these Seminar Presentation Slides is to provide a nuanced understanding of how legislative duties intersect with executive pressures in this unique urban setting. We will explore the historical context that shaped Brazil Brasília and analyze how modern technology and social dynamics are altering the traditional role of a Politician in this capital city.</w:t>
      </w:r>
    </w:p>
    <w:bookmarkEnd w:id="20"/>
    <w:bookmarkStart w:id="21" w:name="X89b095b16557ca49ce7c6a491aa687e50cbac32"/>
    <w:p>
      <w:pPr>
        <w:pStyle w:val="Heading2"/>
      </w:pPr>
      <w:r>
        <w:t xml:space="preserve">Slide 2: The Unique Ecology of Brazil Brasília</w:t>
      </w:r>
    </w:p>
    <w:p>
      <w:pPr>
        <w:pStyle w:val="FirstParagraph"/>
      </w:pPr>
      <w:r>
        <w:rPr>
          <w:bCs/>
          <w:b/>
        </w:rPr>
        <w:t xml:space="preserve">The Planned Capital:</w:t>
      </w:r>
    </w:p>
    <w:p>
      <w:pPr>
        <w:pStyle w:val="BodyText"/>
      </w:pPr>
      <w:r>
        <w:t xml:space="preserve">To understand the Politician in Brazil Brasília, one must first appreciate the city itself. Conceived by Juscelino Kubitschek and designed by architect Oscar Niemeyer and urban planner Lúcio Costa, Brazil Brasília was inaugurated in 1960 as a symbol of modernity and national integration. Unlike organic cities that grow over centuries, Brazil Brasília is a planned experiment in functionalism.</w:t>
      </w:r>
    </w:p>
    <w:p>
      <w:pPr>
        <w:pStyle w:val="BodyText"/>
      </w:pPr>
      <w:r>
        <w:t xml:space="preserve">This planning has profound implications for governance. The city is divided into sectors where residential areas are strictly separated from commercial and governmental zones. For a Politician, this means that the "street" as we know it does not exist in the same way. Political interaction often happens in controlled environments: committee rooms, official residences, and high-rise office towers.</w:t>
      </w:r>
    </w:p>
    <w:p>
      <w:pPr>
        <w:pStyle w:val="BodyText"/>
      </w:pPr>
      <w:r>
        <w:t xml:space="preserve">The isolation of Brazil Brasília from the economic centers of the south and southeast creates a distinct political bubble. A Politician operating here must navigate a culture where access to power is often mediated through proximity to the Planalto Palace (the Presidential office) or Congress Nacional. The Seminar Presentation Slides highlight that this geography fosters both elite insulation and intense networking pressures.</w:t>
      </w:r>
    </w:p>
    <w:bookmarkEnd w:id="21"/>
    <w:bookmarkStart w:id="22" w:name="Xae94854ace98281ea0261457f9d0dcb52f9e18c"/>
    <w:p>
      <w:pPr>
        <w:pStyle w:val="Heading2"/>
      </w:pPr>
      <w:r>
        <w:t xml:space="preserve">Slide 3: The Role of the Politician in Federal Governance</w:t>
      </w:r>
    </w:p>
    <w:p>
      <w:pPr>
        <w:pStyle w:val="FirstParagraph"/>
      </w:pPr>
      <w:r>
        <w:rPr>
          <w:bCs/>
          <w:b/>
        </w:rPr>
        <w:t xml:space="preserve">Centralized Power Dynamics:</w:t>
      </w:r>
    </w:p>
    <w:p>
      <w:pPr>
        <w:pStyle w:val="BodyText"/>
      </w:pPr>
      <w:r>
        <w:t xml:space="preserve">In Brazil Brasília, a Politician is not just a representative but often a key node in the federal network. Brazil’s presidential system concentrates significant power in the executive branch, located firmly within the capital. Therefore, every Senator and Deputy who constitutes Congress must maintain an active presence in Brazil Brasília to influence legislation effectively.</w:t>
      </w:r>
    </w:p>
    <w:p>
      <w:pPr>
        <w:pStyle w:val="BodyText"/>
      </w:pPr>
      <w:r>
        <w:t xml:space="preserve">The role of a Politician here involves constant negotiation with ministries and agencies that are physically located just steps away from legislative chambers. This proximity creates a dynamic where informal lobbying can be as influential as formal debate. Seminar Presentation Slides emphasize that successful Politicians in Brazil Brasília must master the art of "proximity politics," leveraging their physical location in the capital to maintain relationships with federal bureaucrats and executive officials.</w:t>
      </w:r>
    </w:p>
    <w:p>
      <w:pPr>
        <w:pStyle w:val="BodyText"/>
      </w:pPr>
      <w:r>
        <w:t xml:space="preserve">Furthermore, Brazil Brasília hosts numerous international embassies and diplomatic missions. A modern Politician must also engage with global issues, positioning local policies within a broader international context. This dual focus—managing domestic federal relations while engaging in diplomatic soft power—is a defining characteristic of the contemporary Politician in this capital.</w:t>
      </w:r>
    </w:p>
    <w:bookmarkEnd w:id="22"/>
    <w:bookmarkStart w:id="23" w:name="X7f165dccb749a33d9ac46a6511dabf787ef35bb"/>
    <w:p>
      <w:pPr>
        <w:pStyle w:val="Heading2"/>
      </w:pPr>
      <w:r>
        <w:t xml:space="preserve">Slide 4: Challenges Facing the Modern Politician</w:t>
      </w:r>
    </w:p>
    <w:p>
      <w:pPr>
        <w:pStyle w:val="FirstParagraph"/>
      </w:pPr>
      <w:r>
        <w:rPr>
          <w:bCs/>
          <w:b/>
        </w:rPr>
        <w:t xml:space="preserve">Fragility and Transparency:</w:t>
      </w:r>
    </w:p>
    <w:p>
      <w:pPr>
        <w:pStyle w:val="BodyText"/>
      </w:pPr>
      <w:r>
        <w:t xml:space="preserve">The political career of a Politician in Brazil Brasília is fraught with challenges that are amplified by the city's nature. First, there is the issue of transparency. As a seat of federal power, every move made by a Politician is under intense scrutiny from journalists based in the "Hotel Row" (Setor de Hotéis Norte). The density of media outlets in Brazil Brasília means that political missteps are quickly disseminated nationally.</w:t>
      </w:r>
    </w:p>
    <w:p>
      <w:pPr>
        <w:pStyle w:val="BodyText"/>
      </w:pPr>
      <w:r>
        <w:t xml:space="preserve">Secondly, the issue of sustainability and urban planning poses a challenge. While intended to be a model city, Brazil Brasília struggles with inequality between the "Planned Areas" (Área Planejada) where politicians reside and work, and the satellite cities (Cidades Satélites) where many civil servants live. A Politician must address these disparities in their legislative agenda, balancing elite governance needs with social justice concerns.</w:t>
      </w:r>
    </w:p>
    <w:p>
      <w:pPr>
        <w:pStyle w:val="BodyText"/>
      </w:pPr>
      <w:r>
        <w:t xml:space="preserve">Finally, security is a paramount concern for a Politician in Brazil Brasília. As the heart of democracy, the city frequently hosts large protests and demonstrations near governmental monuments. Managing personal safety while maintaining accessibility to constituents is a delicate balance that defines daily life for elected officials in this capital.</w:t>
      </w:r>
    </w:p>
    <w:bookmarkEnd w:id="23"/>
    <w:bookmarkStart w:id="24" w:name="Xaf25c1dea78e30665da19f6a1c3203e7b287da9"/>
    <w:p>
      <w:pPr>
        <w:pStyle w:val="Heading2"/>
      </w:pPr>
      <w:r>
        <w:t xml:space="preserve">Slide 5: Technological Integration and Digital Governance</w:t>
      </w:r>
    </w:p>
    <w:p>
      <w:pPr>
        <w:pStyle w:val="FirstParagraph"/>
      </w:pPr>
      <w:r>
        <w:rPr>
          <w:bCs/>
          <w:b/>
        </w:rPr>
        <w:t xml:space="preserve">The E-Politician:</w:t>
      </w:r>
    </w:p>
    <w:p>
      <w:pPr>
        <w:pStyle w:val="BodyText"/>
      </w:pPr>
      <w:r>
        <w:t xml:space="preserve">In recent years, the traditional role of a Politician has evolved significantly due to digital transformation. Seminar Presentation Slides must address how technology is reshaping political engagement in Brazil Brasília. With a highly connected population, politicians are expected to maintain an active digital presence 24/7.</w:t>
      </w:r>
    </w:p>
    <w:p>
      <w:pPr>
        <w:pStyle w:val="BodyText"/>
      </w:pPr>
      <w:r>
        <w:t xml:space="preserve">Data analytics plays a crucial role in campaign strategies and policy formulation for a Politician based in Brazil Brasília. By leveraging big data from social media interactions, politicians can gauge public sentiment on federal policies more accurately than ever before. However, this also brings challenges regarding misinformation and the speed of political crises.</w:t>
      </w:r>
    </w:p>
    <w:p>
      <w:pPr>
        <w:pStyle w:val="BodyText"/>
      </w:pPr>
      <w:r>
        <w:t xml:space="preserve">The concept of "virtual constituency" is emerging in Brazil Brasília. Even though a Politician represents a specific state or district, their digital footprint allows them to engage with national audiences directly. This shifts the power dynamic from traditional party structures to individual politician branding, requiring sophisticated communication strategies and rapid response teams based in the capital.</w:t>
      </w:r>
    </w:p>
    <w:bookmarkEnd w:id="24"/>
    <w:bookmarkStart w:id="25" w:name="X9fcec7903363bdaa24ba8bae27a4551497b32b8"/>
    <w:p>
      <w:pPr>
        <w:pStyle w:val="Heading2"/>
      </w:pPr>
      <w:r>
        <w:t xml:space="preserve">Slide 6: Ethical Considerations and Public Trust</w:t>
      </w:r>
    </w:p>
    <w:p>
      <w:pPr>
        <w:pStyle w:val="FirstParagraph"/>
      </w:pPr>
      <w:r>
        <w:rPr>
          <w:bCs/>
          <w:b/>
        </w:rPr>
        <w:t xml:space="preserve">Maintaining Integrity:</w:t>
      </w:r>
    </w:p>
    <w:p>
      <w:pPr>
        <w:pStyle w:val="BodyText"/>
      </w:pPr>
      <w:r>
        <w:t xml:space="preserve">A critical aspect covered in these Seminar Presentation Slides is the ethical framework governing a Politician in Brazil Brasília. Given the high visibility and access to resources, corruption risks are significant. The city has been at the center of several major anti-corruption investigations, impacting public trust.</w:t>
      </w:r>
    </w:p>
    <w:p>
      <w:pPr>
        <w:pStyle w:val="BodyText"/>
      </w:pPr>
      <w:r>
        <w:t xml:space="preserve">A responsible Politician must adhere to strict transparency protocols regarding campaign financing and asset declaration. Building public trust requires more than just compliance; it demands proactive engagement with civil society organizations that monitor government actions in Brazil Brasília.</w:t>
      </w:r>
    </w:p>
    <w:p>
      <w:pPr>
        <w:pStyle w:val="BodyText"/>
      </w:pPr>
      <w:r>
        <w:t xml:space="preserve">Ethical governance also involves avoiding conflicts of interest, particularly given the tight-knit nature of political circles in the capital. Seminar Presentation Slides suggest that fostering a culture of integrity is essential for long-term political sustainability. This includes supporting independent journalism and respecting judicial independence, which are pillars of democracy in Brazil Brasília.</w:t>
      </w:r>
    </w:p>
    <w:bookmarkEnd w:id="25"/>
    <w:bookmarkStart w:id="26" w:name="X9da19f537ec74fbe1acb807a9272ddfe8703c26"/>
    <w:p>
      <w:pPr>
        <w:pStyle w:val="Heading2"/>
      </w:pPr>
      <w:r>
        <w:t xml:space="preserve">Slide 7: Future Trends in Political Leadership</w:t>
      </w:r>
    </w:p>
    <w:p>
      <w:pPr>
        <w:pStyle w:val="FirstParagraph"/>
      </w:pPr>
      <w:r>
        <w:rPr>
          <w:bCs/>
          <w:b/>
        </w:rPr>
        <w:t xml:space="preserve">Innovation and Adaptability:</w:t>
      </w:r>
    </w:p>
    <w:p>
      <w:pPr>
        <w:pStyle w:val="BodyText"/>
      </w:pPr>
      <w:r>
        <w:t xml:space="preserve">Looking ahead, the Seminar Presentation Slides propose that the future of a Politician in Brazil Brasília will rely on adaptability. As global challenges such as climate change, digital privacy, and economic inequality intensify, politicians must be versed in interdisciplinary solutions.</w:t>
      </w:r>
    </w:p>
    <w:p>
      <w:pPr>
        <w:pStyle w:val="BodyText"/>
      </w:pPr>
      <w:r>
        <w:t xml:space="preserve">The role may shift from pure representation to facilitation of multi-stakeholder dialogues involving private sector leaders, academics, and community activists. Brazil Brasília is increasingly becoming a hub for policy innovation labs where experimental governance models are tested.</w:t>
      </w:r>
    </w:p>
    <w:p>
      <w:pPr>
        <w:pStyle w:val="BodyText"/>
      </w:pPr>
      <w:r>
        <w:t xml:space="preserve">A Politician must therefore be a lifelong learner, continuously updating their knowledge base on technology, environmental science, and international law. The ability to synthesize complex information and communicate it effectively to the public will be the hallmark of successful leadership in this evolving landscape.</w:t>
      </w:r>
    </w:p>
    <w:bookmarkEnd w:id="26"/>
    <w:bookmarkStart w:id="27" w:name="slide-8-conclusion-and-qa"/>
    <w:p>
      <w:pPr>
        <w:pStyle w:val="Heading2"/>
      </w:pPr>
      <w:r>
        <w:t xml:space="preserve">Slide 8: Conclusion and Q&amp;A</w:t>
      </w:r>
    </w:p>
    <w:p>
      <w:pPr>
        <w:pStyle w:val="FirstParagraph"/>
      </w:pPr>
      <w:r>
        <w:rPr>
          <w:bCs/>
          <w:b/>
        </w:rPr>
        <w:t xml:space="preserve">Synthesis:</w:t>
      </w:r>
    </w:p>
    <w:p>
      <w:pPr>
        <w:pStyle w:val="BodyText"/>
      </w:pPr>
      <w:r>
        <w:t xml:space="preserve">In conclusion, these Seminar Presentation Slides have outlined the complex ecosystem in which a Politician operates within Brazil Brasília. From its unique planned architecture to its role as the epicenter of federal power, the capital presents distinct opportunities and challenges.</w:t>
      </w:r>
    </w:p>
    <w:p>
      <w:pPr>
        <w:pStyle w:val="BodyText"/>
      </w:pPr>
      <w:r>
        <w:t xml:space="preserve">The modern Politician must balance proximity to power with accountability to citizens, leverage technology for engagement while maintaining ethical standards, and navigate the social inequalities inherent in a planned city. As Brazil Brasília continues to evolve, so too will the strategies required for effective political leadership.</w:t>
      </w:r>
    </w:p>
    <w:p>
      <w:pPr>
        <w:pStyle w:val="BodyText"/>
      </w:pPr>
      <w:r>
        <w:t xml:space="preserve">We now open the floor for questions regarding any aspect of political governance, urban dynamics in Brazil Brasília, or strategic communication techniques discussed in these Seminar Presentation Slides.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Brazil Brasília</dc:title>
  <dc:creator/>
  <dc:language>en</dc:language>
  <cp:keywords/>
  <dcterms:created xsi:type="dcterms:W3CDTF">2026-07-29T20:35:08Z</dcterms:created>
  <dcterms:modified xsi:type="dcterms:W3CDTF">2026-07-29T20:35:08Z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