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seminar-presentation-slides"/>
    <w:p>
      <w:pPr>
        <w:pStyle w:val="Heading1"/>
      </w:pPr>
      <w:r>
        <w:t xml:space="preserve">Seminar Presentation Slides</w:t>
      </w:r>
    </w:p>
    <w:bookmarkStart w:id="20" w:name="Xfc46df98dd53cc3531a19e743e24742ad6b132a"/>
    <w:p>
      <w:pPr>
        <w:pStyle w:val="Heading2"/>
      </w:pPr>
      <w:r>
        <w:t xml:space="preserve">Title: The Modern Professor in the Heart of Rio de Janeiro</w:t>
      </w:r>
    </w:p>
    <w:p>
      <w:pPr>
        <w:pStyle w:val="FirstParagraph"/>
      </w:pPr>
      <w:r>
        <w:rPr>
          <w:bCs/>
          <w:b/>
        </w:rPr>
        <w:t xml:space="preserve">Date:</w:t>
      </w:r>
      <w:r>
        <w:t xml:space="preserve"> </w:t>
      </w:r>
      <w:r>
        <w:t xml:space="preserve">October 24, 2023</w:t>
      </w:r>
    </w:p>
    <w:p>
      <w:pPr>
        <w:pStyle w:val="BodyText"/>
      </w:pPr>
      <w:r>
        <w:rPr>
          <w:bCs/>
          <w:b/>
        </w:rPr>
        <w:t xml:space="preserve">Presentation Context:</w:t>
      </w:r>
      <w:r>
        <w:t xml:space="preserve">A comprehensive analysis of pedagogical shifts, cultural integration, and technological adaptation within higher education institutions in Brazil Rio de Janeiro.</w:t>
      </w:r>
    </w:p>
    <w:bookmarkEnd w:id="20"/>
    <w:bookmarkEnd w:id="21"/>
    <w:bookmarkStart w:id="22" w:name="agenda"/>
    <w:p>
      <w:pPr>
        <w:pStyle w:val="Heading1"/>
      </w:pPr>
      <w:r>
        <w:t xml:space="preserve">Agenda</w:t>
      </w:r>
    </w:p>
    <w:p>
      <w:pPr>
        <w:numPr>
          <w:ilvl w:val="0"/>
          <w:numId w:val="1001"/>
        </w:numPr>
        <w:pStyle w:val="Compact"/>
      </w:pPr>
      <w:r>
        <w:rPr>
          <w:bCs/>
          <w:b/>
        </w:rPr>
        <w:t xml:space="preserve">Seminar Presentation Slides</w:t>
      </w:r>
      <w:r>
        <w:t xml:space="preserve">: Structural Overview and Methodology</w:t>
      </w:r>
    </w:p>
    <w:p>
      <w:pPr>
        <w:numPr>
          <w:ilvl w:val="0"/>
          <w:numId w:val="1001"/>
        </w:numPr>
        <w:pStyle w:val="Compact"/>
      </w:pPr>
      <w:r>
        <w:rPr>
          <w:bCs/>
          <w:b/>
        </w:rPr>
        <w:t xml:space="preserve">The Professor</w:t>
      </w:r>
      <w:r>
        <w:t xml:space="preserve">: Traditional Roles vs. Contemporary Expectations in Brazil Rio de Janeiro</w:t>
      </w:r>
    </w:p>
    <w:p>
      <w:pPr>
        <w:numPr>
          <w:ilvl w:val="0"/>
          <w:numId w:val="1001"/>
        </w:numPr>
        <w:pStyle w:val="Compact"/>
      </w:pPr>
      <w:r>
        <w:rPr>
          <w:bCs/>
          <w:b/>
        </w:rPr>
        <w:t xml:space="preserve">Brazil Rio de Janeiro Context:</w:t>
      </w:r>
      <w:r>
        <w:t xml:space="preserve"> </w:t>
      </w:r>
      <w:r>
        <w:t xml:space="preserve">Cultural, Economic, and Social Factors Influencing Education</w:t>
      </w:r>
    </w:p>
    <w:p>
      <w:pPr>
        <w:numPr>
          <w:ilvl w:val="0"/>
          <w:numId w:val="1001"/>
        </w:numPr>
        <w:pStyle w:val="Compact"/>
      </w:pPr>
      <w:r>
        <w:rPr>
          <w:iCs/>
          <w:i/>
        </w:rPr>
        <w:t xml:space="preserve">Seminar Presentation Slides</w:t>
      </w:r>
      <w:r>
        <w:t xml:space="preserve">: Digital Transformation and Remote Learning Challenges</w:t>
      </w:r>
    </w:p>
    <w:p>
      <w:pPr>
        <w:numPr>
          <w:ilvl w:val="0"/>
          <w:numId w:val="1001"/>
        </w:numPr>
        <w:pStyle w:val="Compact"/>
      </w:pPr>
      <w:r>
        <w:t xml:space="preserve">The Professor as a Community Leader in Brazil Rio de Janeiro</w:t>
      </w:r>
    </w:p>
    <w:p>
      <w:pPr>
        <w:numPr>
          <w:ilvl w:val="0"/>
          <w:numId w:val="1001"/>
        </w:numPr>
        <w:pStyle w:val="Compact"/>
      </w:pPr>
      <w:r>
        <w:rPr>
          <w:bCs/>
          <w:b/>
        </w:rPr>
        <w:t xml:space="preserve">Brazil Rio de Janeiro:</w:t>
      </w:r>
      <w:r>
        <w:t xml:space="preserve"> </w:t>
      </w:r>
      <w:r>
        <w:t xml:space="preserve">Infrastructure and Resource Disparities</w:t>
      </w:r>
    </w:p>
    <w:p>
      <w:pPr>
        <w:numPr>
          <w:ilvl w:val="0"/>
          <w:numId w:val="1001"/>
        </w:numPr>
        <w:pStyle w:val="Compact"/>
      </w:pPr>
      <w:r>
        <w:rPr>
          <w:bCs/>
          <w:b/>
        </w:rPr>
        <w:t xml:space="preserve">Seminar Presentation Slides:</w:t>
      </w:r>
      <w:r>
        <w:t xml:space="preserve"> </w:t>
      </w:r>
      <w:r>
        <w:t xml:space="preserve">Conclusion and Future Outlook</w:t>
      </w:r>
    </w:p>
    <w:bookmarkEnd w:id="22"/>
    <w:bookmarkStart w:id="23" w:name="the-changing-identity-of-the-professor"/>
    <w:p>
      <w:pPr>
        <w:pStyle w:val="Heading1"/>
      </w:pPr>
      <w:r>
        <w:t xml:space="preserve">The Changing Identity of the Professor</w:t>
      </w:r>
    </w:p>
    <w:p>
      <w:pPr>
        <w:pStyle w:val="FirstParagraph"/>
      </w:pPr>
      <w:r>
        <w:t xml:space="preserve">In the contemporary academic landscape, specifically within Brazil Rio de Janeiro, the role of the Professor has transcended traditional boundaries. Historically defined by a hierarchical transmission of knowledge, the modern Professor in this vibrant city is increasingly viewed as a facilitator and mentor.</w:t>
      </w:r>
    </w:p>
    <w:p>
      <w:pPr>
        <w:pStyle w:val="BodyText"/>
      </w:pPr>
      <w:r>
        <w:t xml:space="preserve">This Seminar Presentation Slides document highlights that students in Brazil Rio de Janeiro expect interactive learning experiences. The static lecture model is rapidly becoming obsolete, replaced by collaborative problem-solving sessions that reflect the dynamic nature of life in Brazil Rio de Janeiro. Consequently, the Professor must possess not only subject matter expertise but also significant emotional intelligence and adaptability.</w:t>
      </w:r>
    </w:p>
    <w:bookmarkEnd w:id="23"/>
    <w:bookmarkStart w:id="24" w:name="X511db69cb3ec95c2f2f830cb643de69d5ab1a02"/>
    <w:p>
      <w:pPr>
        <w:pStyle w:val="Heading1"/>
      </w:pPr>
      <w:r>
        <w:t xml:space="preserve">The Cultural Fabric of Brazil Rio de Janeiro</w:t>
      </w:r>
    </w:p>
    <w:p>
      <w:pPr>
        <w:pStyle w:val="FirstParagraph"/>
      </w:pPr>
      <w:r>
        <w:t xml:space="preserve">To understand the efficacy of a Professor in Brazil Rio de Janeiro, one must first appreciate the unique cultural backdrop. Rio is known for its infectious rhythm, deep social inequalities, and rich artistic heritage. A Professor operating in this environment cannot ignore these factors.</w:t>
      </w:r>
    </w:p>
    <w:p>
      <w:pPr>
        <w:pStyle w:val="BodyText"/>
      </w:pPr>
      <w:r>
        <w:rPr>
          <w:bCs/>
          <w:b/>
        </w:rPr>
        <w:t xml:space="preserve">Brazil Rio de Janeiro</w:t>
      </w:r>
      <w:r>
        <w:t xml:space="preserve"> </w:t>
      </w:r>
      <w:r>
        <w:t xml:space="preserve">serves as a microcosm of national challenges and triumphs. Students here bring diverse life experiences into the classroom, often balancing work and study due to economic pressures. Therefore, the Professor must be culturally competent, understanding that education in Brazil Rio de Janeiro is not just an academic pursuit but a pathway to social mobility for many.</w:t>
      </w:r>
    </w:p>
    <w:bookmarkEnd w:id="24"/>
    <w:bookmarkStart w:id="25" w:name="digital-transformation-in-education"/>
    <w:p>
      <w:pPr>
        <w:pStyle w:val="Heading1"/>
      </w:pPr>
      <w:r>
        <w:t xml:space="preserve">Digital Transformation in Education</w:t>
      </w:r>
    </w:p>
    <w:p>
      <w:pPr>
        <w:pStyle w:val="FirstParagraph"/>
      </w:pPr>
      <w:r>
        <w:t xml:space="preserve">The shift toward digital learning has been accelerated by global events, impacting every Professor in Brazil Rio de Janeiro. This Seminar Presentation Slides section addresses the technological demands placed on educators. While major universities such as the Federal University of Rio de Janeiro (UFRJ) have robust infrastructure, smaller institutions struggle with connectivity.</w:t>
      </w:r>
    </w:p>
    <w:p>
      <w:pPr>
        <w:pStyle w:val="BodyText"/>
      </w:pPr>
      <w:r>
        <w:rPr>
          <w:bCs/>
          <w:b/>
        </w:rPr>
        <w:t xml:space="preserve">The Professor</w:t>
      </w:r>
      <w:r>
        <w:t xml:space="preserve"> </w:t>
      </w:r>
      <w:r>
        <w:t xml:space="preserve">must now be proficient in Learning Management Systems (LMS), digital collaboration tools, and online assessment methodologies. However, the challenge in Brazil Rio de Janeiro is not just access to technology but the quality of internet infrastructure in peripheral communities. The Professor plays a critical role in bridging this digital divide by providing accessible materials that function on lower-bandwidth connections.</w:t>
      </w:r>
    </w:p>
    <w:bookmarkEnd w:id="25"/>
    <w:bookmarkStart w:id="26" w:name="X0a1a5ad51dee8c7084cf542c8e561939450e6ff"/>
    <w:p>
      <w:pPr>
        <w:pStyle w:val="Heading1"/>
      </w:pPr>
      <w:r>
        <w:t xml:space="preserve">Social Responsibility and Community Engagement</w:t>
      </w:r>
    </w:p>
    <w:p>
      <w:pPr>
        <w:pStyle w:val="FirstParagraph"/>
      </w:pPr>
      <w:r>
        <w:t xml:space="preserve">In Brazil Rio de Janeiro, the university is often seen as an island of privilege. Consequently, there is a growing demand for the Professor to engage in community outreach. This Seminar Presentation Slides overview emphasizes that academic work should not remain within campus walls.</w:t>
      </w:r>
    </w:p>
    <w:p>
      <w:pPr>
        <w:pStyle w:val="BodyText"/>
      </w:pPr>
      <w:r>
        <w:rPr>
          <w:bCs/>
          <w:b/>
        </w:rPr>
        <w:t xml:space="preserve">Brazil Rio de Janeiro</w:t>
      </w:r>
      <w:r>
        <w:t xml:space="preserve"> </w:t>
      </w:r>
      <w:r>
        <w:t xml:space="preserve">faces significant challenges regarding urbanization, sanitation, and public safety. Professors are increasingly involved in social projects that apply academic knowledge to solve local problems. By doing so, the Professor legitimizes their presence in the community and demonstrates the practical value of higher education. This engagement is vital for maintaining trust between academia and society in Brazil Rio de Janeiro.</w:t>
      </w:r>
    </w:p>
    <w:bookmarkEnd w:id="26"/>
    <w:bookmarkStart w:id="27" w:name="economic-pressures-on-academia"/>
    <w:p>
      <w:pPr>
        <w:pStyle w:val="Heading1"/>
      </w:pPr>
      <w:r>
        <w:t xml:space="preserve">Economic Pressures on Academia</w:t>
      </w:r>
    </w:p>
    <w:p>
      <w:pPr>
        <w:pStyle w:val="FirstParagraph"/>
      </w:pPr>
      <w:r>
        <w:t xml:space="preserve">Funding for public universities in Brazil has been a contentious issue, directly affecting the working conditions of every Professor. In Brazil Rio de Janeiro, many educators face salary stagnation and increased administrative burdens. This Seminar Presentation Slides analysis suggests that these economic pressures impact teaching quality.</w:t>
      </w:r>
    </w:p>
    <w:p>
      <w:pPr>
        <w:pStyle w:val="BodyText"/>
      </w:pPr>
      <w:r>
        <w:rPr>
          <w:bCs/>
          <w:b/>
        </w:rPr>
        <w:t xml:space="preserve">The Professor</w:t>
      </w:r>
      <w:r>
        <w:t xml:space="preserve"> </w:t>
      </w:r>
      <w:r>
        <w:t xml:space="preserve">often takes on multiple jobs to sustain themselves in the high-cost environment of Brazil Rio de Janeiro. This fragmentation of time can lead to burnout and reduced availability for students. Addressing these issues is crucial for retaining talent and ensuring that the educational standards in Brazil Rio de Janeiro remain competitive globally.</w:t>
      </w:r>
    </w:p>
    <w:bookmarkEnd w:id="27"/>
    <w:bookmarkStart w:id="28" w:name="X05466e6dfe05971d4cd4b4451aeee061c9850cc"/>
    <w:p>
      <w:pPr>
        <w:pStyle w:val="Heading1"/>
      </w:pPr>
      <w:r>
        <w:t xml:space="preserve">Pedagogical Innovation and Curriculum Design</w:t>
      </w:r>
    </w:p>
    <w:p>
      <w:pPr>
        <w:pStyle w:val="FirstParagraph"/>
      </w:pPr>
      <w:r>
        <w:t xml:space="preserve">To meet the needs of modern students in Brazil Rio de Janeiro, the Professor must innovate curriculum design. This Seminar Presentation Slides section advocates for interdisciplinary approaches that reflect the complex realities of Brazil Rio de Janeiro.</w:t>
      </w:r>
    </w:p>
    <w:p>
      <w:pPr>
        <w:pStyle w:val="BodyText"/>
      </w:pPr>
      <w:r>
        <w:rPr>
          <w:bCs/>
          <w:b/>
        </w:rPr>
        <w:t xml:space="preserve">The Professor</w:t>
      </w:r>
      <w:r>
        <w:t xml:space="preserve"> </w:t>
      </w:r>
      <w:r>
        <w:t xml:space="preserve">is encouraged to incorporate local case studies, Portuguese language literature, and regional historical contexts into global academic frameworks. By grounding abstract concepts in the reality of Brazil Rio de Janeiro, the Professor makes learning more relevant and engaging. This localized approach ensures that education resonates with students who see their own lives reflected in the coursework.</w:t>
      </w:r>
    </w:p>
    <w:bookmarkEnd w:id="28"/>
    <w:bookmarkStart w:id="29" w:name="mental-health-and-student-well-being"/>
    <w:p>
      <w:pPr>
        <w:pStyle w:val="Heading1"/>
      </w:pPr>
      <w:r>
        <w:t xml:space="preserve">Mental Health and Student Well-being</w:t>
      </w:r>
    </w:p>
    <w:p>
      <w:pPr>
        <w:pStyle w:val="FirstParagraph"/>
      </w:pPr>
      <w:r>
        <w:t xml:space="preserve">The psychological well-being of students is a paramount concern for any Professor, but it takes on heightened importance in Brazil Rio de Janeiro. The city’s socio-economic disparities can lead to significant stress among students. This Seminar Presentation Slides document highlights the need for Professors to act as first responders to mental health crises.</w:t>
      </w:r>
    </w:p>
    <w:p>
      <w:pPr>
        <w:pStyle w:val="BodyText"/>
      </w:pPr>
      <w:r>
        <w:rPr>
          <w:bCs/>
          <w:b/>
        </w:rPr>
        <w:t xml:space="preserve">The Professor</w:t>
      </w:r>
      <w:r>
        <w:t xml:space="preserve"> </w:t>
      </w:r>
      <w:r>
        <w:t xml:space="preserve">requires training in identifying signs of anxiety, depression, and trauma. In Brazil Rio de Janeiro, where violence and instability can affect daily life, creating a safe classroom environment is essential. The academic relationship must be supportive rather than purely transactional to foster resilience in students.</w:t>
      </w:r>
    </w:p>
    <w:bookmarkEnd w:id="29"/>
    <w:bookmarkStart w:id="30" w:name="conclusion-the-future-of-the-professor"/>
    <w:p>
      <w:pPr>
        <w:pStyle w:val="Heading1"/>
      </w:pPr>
      <w:r>
        <w:t xml:space="preserve">Conclusion: The Future of the Professor</w:t>
      </w:r>
    </w:p>
    <w:p>
      <w:pPr>
        <w:pStyle w:val="FirstParagraph"/>
      </w:pPr>
      <w:r>
        <w:t xml:space="preserve">In conclusion, the role of the Professor in Brazil Rio de Janeiro is multifaceted and evolving. As outlined in these Seminar Presentation Slides, the modern educator must be a technician, a mentor, a community leader, and an innovator. The unique context of Brazil Rio de Janeiro demands a high degree of adaptability and empathy.</w:t>
      </w:r>
    </w:p>
    <w:p>
      <w:pPr>
        <w:pStyle w:val="BodyText"/>
      </w:pPr>
      <w:r>
        <w:rPr>
          <w:bCs/>
          <w:b/>
        </w:rPr>
        <w:t xml:space="preserve">Seminar Presentation Slides</w:t>
      </w:r>
      <w:r>
        <w:t xml:space="preserve"> </w:t>
      </w:r>
      <w:r>
        <w:t xml:space="preserve">conclude that investing in the professional development of Professors is critical for the future of education in Brazil Rio de Janeiro. By supporting these educators, society ensures that higher education remains a powerful tool for empowerment and progress. The Professor, therefore, stands as a cornerstone of societal development in this dynamic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Professor in Brazil Rio de Janeiro</dc:title>
  <dc:creator/>
  <dc:language>en</dc:language>
  <cp:keywords/>
  <dcterms:created xsi:type="dcterms:W3CDTF">2026-07-29T20:13:26Z</dcterms:created>
  <dcterms:modified xsi:type="dcterms:W3CDTF">2026-07-29T20:13:26Z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