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Algeria</w:t>
      </w:r>
      <w:r>
        <w:t xml:space="preserve"> </w:t>
      </w:r>
      <w:r>
        <w:t xml:space="preserve">Algiers</w:t>
      </w:r>
    </w:p>
    <w:bookmarkStart w:id="30" w:name="seminar-presentation-slides"/>
    <w:p>
      <w:pPr>
        <w:pStyle w:val="Heading1"/>
      </w:pPr>
      <w:r>
        <w:t xml:space="preserve">Seminar Presentation Slides</w:t>
      </w:r>
    </w:p>
    <w:bookmarkStart w:id="20" w:name="X093e9355c9b2c99610312da14866727d99c7c3e"/>
    <w:p>
      <w:pPr>
        <w:pStyle w:val="Heading2"/>
      </w:pPr>
      <w:r>
        <w:t xml:space="preserve">Title Slide: Strategic Leadership in Construction</w:t>
      </w:r>
    </w:p>
    <w:p>
      <w:pPr>
        <w:pStyle w:val="FirstParagraph"/>
      </w:pPr>
      <w:r>
        <w:rPr>
          <w:bCs/>
          <w:b/>
        </w:rPr>
        <w:t xml:space="preserve">Presentation Title:</w:t>
      </w:r>
      <w:r>
        <w:t xml:space="preserve"> </w:t>
      </w:r>
      <w:r>
        <w:t xml:space="preserve">Navigating Complexity: The Evolving Role of the Project Manager in Algeria Algiers.</w:t>
      </w:r>
    </w:p>
    <w:p>
      <w:pPr>
        <w:pStyle w:val="BodyText"/>
      </w:pPr>
      <w:r>
        <w:rPr>
          <w:bCs/>
          <w:b/>
        </w:rPr>
        <w:t xml:space="preserve">Audience:</w:t>
      </w:r>
      <w:r>
        <w:t xml:space="preserve"> </w:t>
      </w:r>
      <w:r>
        <w:t xml:space="preserve">Stakeholders, Engineering Firms, and Urban Developers.</w:t>
      </w:r>
    </w:p>
    <w:p>
      <w:pPr>
        <w:pStyle w:val="BodyText"/>
      </w:pPr>
      <w:r>
        <w:rPr>
          <w:bCs/>
          <w:b/>
        </w:rPr>
        <w:t xml:space="preserve">Date:</w:t>
      </w:r>
      <w:r>
        <w:t xml:space="preserve"> </w:t>
      </w:r>
      <w:r>
        <w:t xml:space="preserve">October 2023</w:t>
      </w:r>
    </w:p>
    <w:bookmarkEnd w:id="20"/>
    <w:bookmarkStart w:id="21" w:name="Xfbf9a7cb105a206221e0c83bf95ea2bd3cc038c"/>
    <w:p>
      <w:pPr>
        <w:pStyle w:val="Heading2"/>
      </w:pPr>
      <w:r>
        <w:t xml:space="preserve">The Context: Modernization in Algeria Algiers</w:t>
      </w:r>
    </w:p>
    <w:p>
      <w:pPr>
        <w:pStyle w:val="FirstParagraph"/>
      </w:pPr>
      <w:r>
        <w:t xml:space="preserve">In recent years, Algeria Algiers has undergone a seismic shift in its urban landscape. From the revitalization of the corniche to massive residential developments on the outskirts, the capital is expanding at an unprecedented rate. However, this rapid growth brings immense challenges regarding logistics, regulatory compliance, and resource allocation. The city serves as a microcosm for national development goals.</w:t>
      </w:r>
    </w:p>
    <w:p>
      <w:pPr>
        <w:pStyle w:val="BodyText"/>
      </w:pPr>
      <w:r>
        <w:t xml:space="preserve">The Project Manager is no longer just an administrator of timelines; they are the strategic linchpin holding together complex infrastructure projects that define the future of Algeria Algiers.</w:t>
      </w:r>
    </w:p>
    <w:bookmarkEnd w:id="21"/>
    <w:bookmarkStart w:id="22" w:name="X0cdc01ee64f926cbba9146e93fe33291d393412"/>
    <w:p>
      <w:pPr>
        <w:pStyle w:val="Heading2"/>
      </w:pPr>
      <w:r>
        <w:t xml:space="preserve">The Core Competencies of a Project Manager</w:t>
      </w:r>
    </w:p>
    <w:p>
      <w:pPr>
        <w:pStyle w:val="FirstParagraph"/>
      </w:pPr>
      <w:r>
        <w:t xml:space="preserve">A successful Project Manager must possess a hybrid skill set. Technical proficiency in construction methodologies is mandatory, but soft skills are increasingly critical. In the context of Algeria Algiers, cultural intelligence and negotiation capabilities distinguish top-tier managers from average ones.</w:t>
      </w:r>
    </w:p>
    <w:p>
      <w:pPr>
        <w:numPr>
          <w:ilvl w:val="0"/>
          <w:numId w:val="1001"/>
        </w:numPr>
        <w:pStyle w:val="Compact"/>
      </w:pPr>
      <w:r>
        <w:rPr>
          <w:bCs/>
          <w:b/>
        </w:rPr>
        <w:t xml:space="preserve">Risk Management:</w:t>
      </w:r>
      <w:r>
        <w:t xml:space="preserve"> </w:t>
      </w:r>
      <w:r>
        <w:t xml:space="preserve">Anticipating supply chain disruptions common in North African import-dependent economies.</w:t>
      </w:r>
    </w:p>
    <w:p>
      <w:pPr>
        <w:numPr>
          <w:ilvl w:val="0"/>
          <w:numId w:val="1001"/>
        </w:numPr>
        <w:pStyle w:val="Compact"/>
      </w:pPr>
      <w:r>
        <w:rPr>
          <w:bCs/>
          <w:b/>
        </w:rPr>
        <w:t xml:space="preserve">Budgeting:</w:t>
      </w:r>
      <w:r>
        <w:t xml:space="preserve"> </w:t>
      </w:r>
      <w:r>
        <w:t xml:space="preserve">Navigating inflation and fluctuating currency values to maintain project viability.</w:t>
      </w:r>
    </w:p>
    <w:p>
      <w:pPr>
        <w:numPr>
          <w:ilvl w:val="0"/>
          <w:numId w:val="1001"/>
        </w:numPr>
        <w:pStyle w:val="Compact"/>
      </w:pPr>
      <w:r>
        <w:rPr>
          <w:bCs/>
          <w:b/>
        </w:rPr>
        <w:t xml:space="preserve">Crisis Leadership:</w:t>
      </w:r>
      <w:r>
        <w:t xml:space="preserve"> </w:t>
      </w:r>
      <w:r>
        <w:t xml:space="preserve">The ability to make quick decisions under pressure, a trait essential for managing the chaotic traffic and logistical hurdles of Algiers.</w:t>
      </w:r>
    </w:p>
    <w:bookmarkEnd w:id="22"/>
    <w:bookmarkStart w:id="23" w:name="X4802ed90577ff821b0c85bb38f904e6e7bbbdb2"/>
    <w:p>
      <w:pPr>
        <w:pStyle w:val="Heading2"/>
      </w:pPr>
      <w:r>
        <w:t xml:space="preserve">Navigating Regulatory Frameworks in Algeria</w:t>
      </w:r>
    </w:p>
    <w:p>
      <w:pPr>
        <w:pStyle w:val="FirstParagraph"/>
      </w:pPr>
      <w:r>
        <w:t xml:space="preserve">The bureaucratic landscape in Algeria Algiers can be dense. A Project Manager must possess deep knowledge of local laws, urban planning regulations (Plan d'Aménagement et d'Urbanisme), and environmental standards.</w:t>
      </w:r>
    </w:p>
    <w:p>
      <w:pPr>
        <w:pStyle w:val="BodyText"/>
      </w:pPr>
      <w:r>
        <w:t xml:space="preserve">Misunderstanding these regulations can lead to costly delays. The Project Manager acts as the bridge between international best practices and local administrative requirements. They ensure that permits are secured efficiently and that all stakeholders, from municipal authorities to private investors, remain compliant with Algerian labor and safety laws.</w:t>
      </w:r>
    </w:p>
    <w:bookmarkEnd w:id="23"/>
    <w:bookmarkStart w:id="24" w:name="X79b571b7b4eef2426709f8d249317d94f542f32"/>
    <w:p>
      <w:pPr>
        <w:pStyle w:val="Heading2"/>
      </w:pPr>
      <w:r>
        <w:t xml:space="preserve">Stakeholder Management: A Critical Success Factor</w:t>
      </w:r>
    </w:p>
    <w:p>
      <w:pPr>
        <w:pStyle w:val="FirstParagraph"/>
      </w:pPr>
      <w:r>
        <w:t xml:space="preserve">In Algeria Algiers, relationships are paramount. The Project Manager serves as the central node in a network of stakeholders, including government officials, local communities, foreign investors, and subcontractors.</w:t>
      </w:r>
    </w:p>
    <w:p>
      <w:pPr>
        <w:pStyle w:val="BodyText"/>
      </w:pPr>
      <w:r>
        <w:t xml:space="preserve">Effective communication is not just about sending emails; it is about building trust. In the Algerian context, face-to-face interaction remains vital for negotiation and consensus-building. The Project Manager must respect local hierarchies while driving a meritocratic team culture to ensure that project goals are aligned with community expectations.</w:t>
      </w:r>
    </w:p>
    <w:bookmarkEnd w:id="24"/>
    <w:bookmarkStart w:id="25" w:name="technology-and-innovation-adoption"/>
    <w:p>
      <w:pPr>
        <w:pStyle w:val="Heading2"/>
      </w:pPr>
      <w:r>
        <w:t xml:space="preserve">Technology and Innovation Adoption</w:t>
      </w:r>
    </w:p>
    <w:p>
      <w:pPr>
        <w:pStyle w:val="FirstParagraph"/>
      </w:pPr>
      <w:r>
        <w:t xml:space="preserve">The construction industry in Algeria Algiers is slowly adopting digital transformation. Project Managers are at the forefront of this change, implementing Building Information Modeling (BIM) and advanced project management software.</w:t>
      </w:r>
    </w:p>
    <w:p>
      <w:pPr>
        <w:pStyle w:val="BodyText"/>
      </w:pPr>
      <w:r>
        <w:t xml:space="preserve">This transition requires change management skills. The Project Manager must train traditional teams to adopt new technologies without losing their valuable tacit knowledge of local building practices. By integrating technology, we improve transparency, reduce waste, and enhance the overall quality of projects delivered in Algeria Algiers.</w:t>
      </w:r>
    </w:p>
    <w:bookmarkEnd w:id="25"/>
    <w:bookmarkStart w:id="26" w:name="Xc3131b44cc6e0c52c0f0ebe61437dcc9cc59f37"/>
    <w:p>
      <w:pPr>
        <w:pStyle w:val="Heading2"/>
      </w:pPr>
      <w:r>
        <w:t xml:space="preserve">Sustainability and Environmental Responsibility</w:t>
      </w:r>
    </w:p>
    <w:p>
      <w:pPr>
        <w:pStyle w:val="FirstParagraph"/>
      </w:pPr>
      <w:r>
        <w:t xml:space="preserve">Globally, sustainability is a mandate; locally in Algeria Algiers, it is becoming a necessity due to climate change pressures. Project Managers are responsible for ensuring that construction methods minimize environmental impact.</w:t>
      </w:r>
    </w:p>
    <w:p>
      <w:pPr>
        <w:pStyle w:val="BodyText"/>
      </w:pPr>
      <w:r>
        <w:t xml:space="preserve">This includes sourcing local materials to reduce carbon footprints and implementing energy-efficient designs suitable for the Mediterranean climate. The role of the Project Manager extends beyond delivery; it includes legacy management, ensuring that buildings in Algiers contribute positively to the city's long-term sustainability goals.</w:t>
      </w:r>
    </w:p>
    <w:bookmarkEnd w:id="26"/>
    <w:bookmarkStart w:id="27" w:name="cultural-integration-and-team-dynamics"/>
    <w:p>
      <w:pPr>
        <w:pStyle w:val="Heading2"/>
      </w:pPr>
      <w:r>
        <w:t xml:space="preserve">Cultural Integration and Team Dynamics</w:t>
      </w:r>
    </w:p>
    <w:p>
      <w:pPr>
        <w:pStyle w:val="FirstParagraph"/>
      </w:pPr>
      <w:r>
        <w:t xml:space="preserve">Multinational teams are common in major projects within Algeria Algiers. The Project Manager must foster an inclusive environment that respects cultural differences while maintaining a unified project vision.</w:t>
      </w:r>
    </w:p>
    <w:p>
      <w:pPr>
        <w:pStyle w:val="BodyText"/>
      </w:pPr>
      <w:r>
        <w:t xml:space="preserve">This involves understanding the nuances of local work ethics, holidays, and communication styles. By bridging the gap between international standards and local realities, the Project Manager creates a cohesive team capable of overcoming diverse challenges.</w:t>
      </w:r>
    </w:p>
    <w:bookmarkEnd w:id="27"/>
    <w:bookmarkStart w:id="28" w:name="the-future-outlook-for-algiers"/>
    <w:p>
      <w:pPr>
        <w:pStyle w:val="Heading2"/>
      </w:pPr>
      <w:r>
        <w:t xml:space="preserve">The Future Outlook for Algiers</w:t>
      </w:r>
    </w:p>
    <w:p>
      <w:pPr>
        <w:pStyle w:val="FirstParagraph"/>
      </w:pPr>
      <w:r>
        <w:t xml:space="preserve">The future of Algeria Algiers promises even more ambitious projects, from high-speed rail connections to smart city initiatives. The demand for skilled Project Managers who can navigate this complexity will only increase.</w:t>
      </w:r>
    </w:p>
    <w:p>
      <w:pPr>
        <w:pStyle w:val="BodyText"/>
      </w:pPr>
      <w:r>
        <w:t xml:space="preserve">We are moving toward a model where digital literacy, sustainability focus, and strong local regulatory knowledge converge. The modern Project Manager is a hybrid professional who combines the rigor of global standards with the heart of Algerian hospitality and business etiquette.</w:t>
      </w:r>
    </w:p>
    <w:bookmarkEnd w:id="28"/>
    <w:bookmarkStart w:id="29" w:name="conclusion-the-strategic-value"/>
    <w:p>
      <w:pPr>
        <w:pStyle w:val="Heading2"/>
      </w:pPr>
      <w:r>
        <w:t xml:space="preserve">Conclusion: The Strategic Value</w:t>
      </w:r>
    </w:p>
    <w:p>
      <w:pPr>
        <w:pStyle w:val="FirstParagraph"/>
      </w:pPr>
      <w:r>
        <w:t xml:space="preserve">To conclude, the Project Manager is the architect of success in Algeria Algiers. Their role transcends technical execution to encompass strategic leadership, cultural mediation, and regulatory navigation.</w:t>
      </w:r>
    </w:p>
    <w:p>
      <w:pPr>
        <w:pStyle w:val="BodyText"/>
      </w:pPr>
      <w:r>
        <w:t xml:space="preserve">Investing in high-quality Project Management capabilities is not merely an operational choice; it is a strategic imperative for the sustainable development of Algeria Algiers. By empowering these professionals, we ensure that the city’s growth is orderly, efficient, and beneficial to all stakeholders involved.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Algeria Algiers</dc:title>
  <dc:creator/>
  <dc:language>en</dc:language>
  <cp:keywords/>
  <dcterms:created xsi:type="dcterms:W3CDTF">2026-07-29T20:48:47Z</dcterms:created>
  <dcterms:modified xsi:type="dcterms:W3CDTF">2026-07-29T20:48:47Z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