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Belgium</w:t>
      </w:r>
      <w:r>
        <w:t xml:space="preserve"> </w:t>
      </w:r>
      <w:r>
        <w:t xml:space="preserve">Brussels</w:t>
      </w:r>
    </w:p>
    <w:bookmarkStart w:id="30" w:name="seminar-presentation-slides"/>
    <w:p>
      <w:pPr>
        <w:pStyle w:val="Heading1"/>
      </w:pPr>
      <w:r>
        <w:t xml:space="preserve">Seminar Presentation Slides</w:t>
      </w:r>
    </w:p>
    <w:bookmarkStart w:id="20" w:name="Xfeab07925935c19f1b4fc4fb73515580aac2809"/>
    <w:p>
      <w:pPr>
        <w:pStyle w:val="Heading2"/>
      </w:pPr>
      <w:r>
        <w:t xml:space="preserve">Slide 1: Introduction to the Role in a Global Context</w:t>
      </w:r>
    </w:p>
    <w:p>
      <w:pPr>
        <w:pStyle w:val="FirstParagraph"/>
      </w:pPr>
      <w:r>
        <w:t xml:space="preserve">Welcome to this comprehensive seminar presentation slides overview focusing on the critical role of a Project Manager within the unique and dynamic environment of Belgium Brussels. As we embark on this educational journey, it is imperative to understand that being a Project Manager is no longer just about tracking Gantt charts or managing budgets; it has evolved into a strategic leadership position that requires cultural intelligence, linguistic agility, and deep regulatory knowledge.</w:t>
      </w:r>
    </w:p>
    <w:p>
      <w:pPr>
        <w:pStyle w:val="BodyText"/>
      </w:pPr>
      <w:r>
        <w:t xml:space="preserve">This presentation is specifically tailored for professionals aiming to succeed in Belgium Brussels. Whether you are an aspiring project leader looking to relocate or an established manager seeking to refine your skills within the European capital, understanding the local nuances is key. The role of the Project Manager here intersects with international diplomacy, EU regulatory compliance, and a highly multicultural workforce. By the end of this session, participants will possess a robust framework for navigating projects specifically situated in Belgium Brussels.</w:t>
      </w:r>
    </w:p>
    <w:bookmarkEnd w:id="20"/>
    <w:bookmarkStart w:id="21" w:name="X4bff4d21ad4fa9b5f22e99cbf20369a34953d08"/>
    <w:p>
      <w:pPr>
        <w:pStyle w:val="Heading2"/>
      </w:pPr>
      <w:r>
        <w:t xml:space="preserve">Slide 2: The Unique Ecosystem of Belgium Brussels</w:t>
      </w:r>
    </w:p>
    <w:p>
      <w:pPr>
        <w:pStyle w:val="FirstParagraph"/>
      </w:pPr>
      <w:r>
        <w:t xml:space="preserve">To excel as a Project Manager, one must first understand the terrain. Belgium Brussels is not merely a city; it is the de facto capital of Europe and houses the headquarters for both the European Union and NATO. Consequently, projects in this region often involve complex stakeholders ranging from local municipal governments to supranational EU bodies.</w:t>
      </w:r>
    </w:p>
    <w:p>
      <w:pPr>
        <w:pStyle w:val="BodyText"/>
      </w:pPr>
      <w:r>
        <w:t xml:space="preserve">The environment in Belgium Brussels demands a high degree of adaptability. As a Project Manager, you will operate in an ecosystem where international relations intersect with daily business operations. This creates a unique professional landscape where deadlines may be influenced by political calendars, and project success often depends on cross-border collaboration. Understanding the specific economic drivers of Belgium Brussels is essential for resource allocation and risk management.</w:t>
      </w:r>
    </w:p>
    <w:bookmarkEnd w:id="21"/>
    <w:bookmarkStart w:id="22" w:name="Xfc40cff3fcfa7436976b6d18999db1bddbb6a8f"/>
    <w:p>
      <w:pPr>
        <w:pStyle w:val="Heading2"/>
      </w:pPr>
      <w:r>
        <w:t xml:space="preserve">Slide 3: Linguistic Dynamics in Project Management</w:t>
      </w:r>
    </w:p>
    <w:p>
      <w:pPr>
        <w:pStyle w:val="FirstParagraph"/>
      </w:pPr>
      <w:r>
        <w:t xml:space="preserve">A critical aspect of working as a Project Manager in Belgium Brussels is the linguistic landscape. While English has become the lingua franca of international business, Belgium Brussels is officially bilingual (French and Dutch). Successful communication strategies must account for this duality.</w:t>
      </w:r>
    </w:p>
    <w:p>
      <w:pPr>
        <w:pStyle w:val="BodyText"/>
      </w:pPr>
      <w:r>
        <w:t xml:space="preserve">In our seminar presentation slides, we emphasize that a proficient Project Manager must navigate these language barriers with tact. Client meetings may switch languages fluidly based on the attendees' preferences. Internal documentation in Belgium Brussels often requires translation or bilingual formatting to ensure compliance and clarity. A Project Manager who can bridge the French and Dutch-speaking communities within their teams demonstrates exceptional cultural intelligence, which is a highly valued trait in this region.</w:t>
      </w:r>
    </w:p>
    <w:bookmarkEnd w:id="22"/>
    <w:bookmarkStart w:id="23" w:name="X6570e36e3231c0db703fba8903b30d98d17960e"/>
    <w:p>
      <w:pPr>
        <w:pStyle w:val="Heading2"/>
      </w:pPr>
      <w:r>
        <w:t xml:space="preserve">Slide 4: Regulatory Compliance and Legal Frameworks</w:t>
      </w:r>
    </w:p>
    <w:p>
      <w:pPr>
        <w:pStyle w:val="FirstParagraph"/>
      </w:pPr>
      <w:r>
        <w:t xml:space="preserve">The role of the Project Manager in Belgium Brussels is heavily influenced by stringent regulatory frameworks. From labor laws that protect employee rights to EU directives on data privacy (GDPR) and environmental standards, a Project Manager must be well-versed in compliance.</w:t>
      </w:r>
    </w:p>
    <w:p>
      <w:pPr>
        <w:pStyle w:val="BodyText"/>
      </w:pPr>
      <w:r>
        <w:t xml:space="preserve">In this section of our seminar presentation slides, we discuss how legal constraints impact project planning. For instance, construction projects in Belgium Brussels require strict adherence to urban planning laws specific to the city regions. IT projects must comply with EU digital governance standards. A Project Manager who integrates these regulatory requirements from day one can avoid costly delays and legal pitfalls, ensuring that the project remains viable and compliant throughout its lifecycle.</w:t>
      </w:r>
    </w:p>
    <w:bookmarkEnd w:id="23"/>
    <w:bookmarkStart w:id="24" w:name="X8a61ff1831a1b7c54e9d9710d827dee40001246"/>
    <w:p>
      <w:pPr>
        <w:pStyle w:val="Heading2"/>
      </w:pPr>
      <w:r>
        <w:t xml:space="preserve">Slide 5: Stakeholder Management in a Multicultural Setting</w:t>
      </w:r>
    </w:p>
    <w:p>
      <w:pPr>
        <w:pStyle w:val="FirstParagraph"/>
      </w:pPr>
      <w:r>
        <w:t xml:space="preserve">Stakeholder management in Belgium Brussels is complex due to the diversity of interests involved. As a Project Manager, you may be dealing with local community groups, international NGOs, government officials, and private sector partners all simultaneously.</w:t>
      </w:r>
    </w:p>
    <w:p>
      <w:pPr>
        <w:pStyle w:val="BodyText"/>
      </w:pPr>
      <w:r>
        <w:t xml:space="preserve">The seminar presentation slides highlight that building trust is paramount. In Belgian culture, business relationships are built on personal connections and face-to-face interactions rather than purely transactional engagements. A Project Manager must invest time in networking within the Belgium Brussels community. Understanding the local etiquette, such as punctuality expectations and meeting structures, can significantly influence stakeholder satisfaction and project approval rates.</w:t>
      </w:r>
    </w:p>
    <w:bookmarkEnd w:id="24"/>
    <w:bookmarkStart w:id="25" w:name="Xade8c9285efce6d28e83ee10ca6797d86cb5e2f"/>
    <w:p>
      <w:pPr>
        <w:pStyle w:val="Heading2"/>
      </w:pPr>
      <w:r>
        <w:t xml:space="preserve">Slide 6: Risk Management Specific to the Region</w:t>
      </w:r>
    </w:p>
    <w:p>
      <w:pPr>
        <w:pStyle w:val="FirstParagraph"/>
      </w:pPr>
      <w:r>
        <w:t xml:space="preserve">Risk management for a Project Manager in Belgium Brussels extends beyond standard technical risks. Political stability, though generally high in Europe, can impact project funding and priorities. Additionally, logistical challenges specific to urban centers like traffic congestion and supply chain disruptions must be factored into the risk register.</w:t>
      </w:r>
    </w:p>
    <w:p>
      <w:pPr>
        <w:pStyle w:val="BodyText"/>
      </w:pPr>
      <w:r>
        <w:t xml:space="preserve">We outline strategies for mitigating these regional risks. For example, a Project Manager might need to build buffer time into schedules due to potential strikes or administrative delays common in bureaucratic environments. By anticipating these specific challenges inherent to Belgium Brussels, a Project Manager can present realistic timelines and maintain stakeholder confidence even when unforeseen events occur.</w:t>
      </w:r>
    </w:p>
    <w:bookmarkEnd w:id="25"/>
    <w:bookmarkStart w:id="26" w:name="slide-7-technology-and-innovation-hubs"/>
    <w:p>
      <w:pPr>
        <w:pStyle w:val="Heading2"/>
      </w:pPr>
      <w:r>
        <w:t xml:space="preserve">Slide 7: Technology and Innovation Hubs</w:t>
      </w:r>
    </w:p>
    <w:p>
      <w:pPr>
        <w:pStyle w:val="FirstParagraph"/>
      </w:pPr>
      <w:r>
        <w:t xml:space="preserve">Beyond traditional sectors, Belgium Brussels has emerged as a hub for technology and innovation. As a Project Manager in this evolving landscape, familiarity with agile methodologies and digital transformation tools is increasingly required.</w:t>
      </w:r>
    </w:p>
    <w:p>
      <w:pPr>
        <w:pStyle w:val="BodyText"/>
      </w:pPr>
      <w:r>
        <w:t xml:space="preserve">This segment of the seminar presentation slides explores how tech-driven projects are managed in the city. With numerous startups and established tech firms calling Belgium Brussels home, Project Managers must be adept at managing hybrid teams that may work remotely across different time zones. The focus here is on leveraging technology to enhance communication and project tracking, ensuring that the Project Manager remains connected with distributed team members while maintaining oversight of local deliverables.</w:t>
      </w:r>
    </w:p>
    <w:bookmarkEnd w:id="26"/>
    <w:bookmarkStart w:id="27" w:name="X4c1534da3d6ed2096cb5589902cf5ee8b0fbbb2"/>
    <w:p>
      <w:pPr>
        <w:pStyle w:val="Heading2"/>
      </w:pPr>
      <w:r>
        <w:t xml:space="preserve">Slide 8: Soft Skills and Leadership in Belgium Brussels</w:t>
      </w:r>
    </w:p>
    <w:p>
      <w:pPr>
        <w:pStyle w:val="FirstParagraph"/>
      </w:pPr>
      <w:r>
        <w:t xml:space="preserve">The soft skills required for a Project Manager are amplified in the multicultural context of Belgium Brussels. Empathy, active listening, and conflict resolution are not just buzzwords but daily necessities. The ability to mediate between different cultural working styles is a core competency.</w:t>
      </w:r>
    </w:p>
    <w:p>
      <w:pPr>
        <w:pStyle w:val="BodyText"/>
      </w:pPr>
      <w:r>
        <w:t xml:space="preserve">We emphasize that a successful Project Manager acts as a cultural broker. In our seminar presentation slides, we provide case studies where emotional intelligence played the decisive factor in project success. Leaders who demonstrate respect for local traditions and show genuine interest in their team members' well-being foster higher levels of engagement and productivity within the Belgium Brussels context.</w:t>
      </w:r>
    </w:p>
    <w:bookmarkEnd w:id="27"/>
    <w:bookmarkStart w:id="28" w:name="Xb7caf6f3ea9bbe696e64a1fc73cd4032ee01efa"/>
    <w:p>
      <w:pPr>
        <w:pStyle w:val="Heading2"/>
      </w:pPr>
      <w:r>
        <w:t xml:space="preserve">Slide 9: Networking and Professional Development</w:t>
      </w:r>
    </w:p>
    <w:p>
      <w:pPr>
        <w:pStyle w:val="FirstParagraph"/>
      </w:pPr>
      <w:r>
        <w:t xml:space="preserve">Career growth as a Project Manager in Belgium Brussels is significantly tied to professional networking. Joining local project management associations, attending industry conferences in the city, and participating in community events are vital for long-term success.</w:t>
      </w:r>
    </w:p>
    <w:p>
      <w:pPr>
        <w:pStyle w:val="BodyText"/>
      </w:pPr>
      <w:r>
        <w:t xml:space="preserve">This part of our seminar presentation slides offers actionable advice on where and how to network effectively. From joining the Belgian Project Management Society to engaging with EU-focused professional groups, building a strong local network provides access to unadvertised opportunities and valuable insights into market trends. A connected Project Manager is better positioned to anticipate changes in the Belgium Brussels project landscape.</w:t>
      </w:r>
    </w:p>
    <w:bookmarkEnd w:id="28"/>
    <w:bookmarkStart w:id="29" w:name="slide-10-conclusion-and-future-outlook"/>
    <w:p>
      <w:pPr>
        <w:pStyle w:val="Heading2"/>
      </w:pPr>
      <w:r>
        <w:t xml:space="preserve">Slide 10: Conclusion and Future Outlook</w:t>
      </w:r>
    </w:p>
    <w:p>
      <w:pPr>
        <w:pStyle w:val="FirstParagraph"/>
      </w:pPr>
      <w:r>
        <w:t xml:space="preserve">In conclusion, the role of a Project Manager in Belgium Brussels is multifaceted, demanding a blend of technical expertise, cultural sensitivity, and regulatory knowledge. The seminar presentation slides have outlined the critical components necessary for success in this vibrant European capital.</w:t>
      </w:r>
    </w:p>
    <w:p>
      <w:pPr>
        <w:pStyle w:val="BodyText"/>
      </w:pPr>
      <w:r>
        <w:t xml:space="preserve">As we look to the future, the demand for skilled Project Managers who can navigate the complexities of Belgium Brussels will only grow. Whether in infrastructure, technology, or policy implementation, these professionals are pivotal in driving progress. We encourage all participants to embrace the challenges and opportunities presented by this unique market. By mastering the nuances discussed in our seminar presentation slides regarding Belgium Brussels and the modern Project Manager role, you are well-equipped to lead impactful projects and contribute meaningfully to the region's continued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Belgium Brussels</dc:title>
  <dc:creator/>
  <dc:language>en</dc:language>
  <cp:keywords/>
  <dcterms:created xsi:type="dcterms:W3CDTF">2026-07-30T06:31:47Z</dcterms:created>
  <dcterms:modified xsi:type="dcterms:W3CDTF">2026-07-30T06:31:47Z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