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Brasília</w:t>
      </w:r>
    </w:p>
    <w:bookmarkStart w:id="30" w:name="X72f3fbf6f01783ea87611b572db0fc6bd564ccd"/>
    <w:p>
      <w:pPr>
        <w:pStyle w:val="Heading1"/>
      </w:pPr>
      <w:r>
        <w:t xml:space="preserve">Seminar Presentation Slides: The Strategic Role of the Project Manager in Brazil Brasília</w:t>
      </w:r>
    </w:p>
    <w:bookmarkStart w:id="20" w:name="Xba1e058f7df3e33105111b2376691f11eecfd95"/>
    <w:p>
      <w:pPr>
        <w:pStyle w:val="Heading2"/>
      </w:pPr>
      <w:r>
        <w:t xml:space="preserve">Seminar Presentation Slides: Introduction to the Seminar Context</w:t>
      </w:r>
    </w:p>
    <w:p>
      <w:pPr>
        <w:pStyle w:val="FirstParagraph"/>
      </w:pPr>
      <w:r>
        <w:t xml:space="preserve">Welcome to this comprehensive series of Seminar Presentation Slides designed specifically for a high-level professional audience located in Brazil Brasília. As we gather here in the heart of Brazil's political capital, it is imperative to recognize that our discussion transcends standard management theory. We are addressing a unique ecosystem where governance, infrastructure development, and strategic innovation converge.</w:t>
      </w:r>
    </w:p>
    <w:p>
      <w:pPr>
        <w:pStyle w:val="BodyText"/>
      </w:pPr>
      <w:r>
        <w:t xml:space="preserve">The objective of these Seminar Presentation Slides is to dissect the evolving role of the Project Manager within this distinctive jurisdiction. Brasília offers a singular backdrop for project execution due to its planned urban layout, central governmental presence, and status as a hub for public-private partnerships. Consequently, the Seminar Presentation Slides provided here are tailored to reflect the specific challenges and opportunities inherent in managing complex initiatives within Brazil Brasília.</w:t>
      </w:r>
    </w:p>
    <w:bookmarkEnd w:id="20"/>
    <w:bookmarkStart w:id="21" w:name="X0776755f5d7b2291eb81a6bb0d965ddadb023e8"/>
    <w:p>
      <w:pPr>
        <w:pStyle w:val="Heading2"/>
      </w:pPr>
      <w:r>
        <w:t xml:space="preserve">The Unique Landscape of Project Management in Brazil Brasília</w:t>
      </w:r>
    </w:p>
    <w:p>
      <w:pPr>
        <w:pStyle w:val="FirstParagraph"/>
      </w:pPr>
      <w:r>
        <w:t xml:space="preserve">To effectively serve as a Project Manager in this region, one must first understand the topographical and administrative nuances of Brazil Brasília. Unlike other major Brazilian cities that evolved organically, Brasília was built from scratch to serve as the federal capital. This planned nature means that logistics, zoning laws, and regulatory frameworks are strictly monitored by federal authorities.</w:t>
      </w:r>
    </w:p>
    <w:p>
      <w:pPr>
        <w:pStyle w:val="BodyText"/>
      </w:pPr>
      <w:r>
        <w:t xml:space="preserve">A Project Manager operating in this sphere must navigate a bureaucracy that is both rigorous and highly structured. The Seminar Presentation Slides emphasize that success in Brazil Brasília requires not just technical proficiency but also a deep understanding of local administrative protocols. Whether overseeing public infrastructure projects or private sector expansions, the ability to interface seamlessly with federal agencies is a critical competency for any Project Manager aiming for excellence in this capital city.</w:t>
      </w:r>
    </w:p>
    <w:bookmarkEnd w:id="21"/>
    <w:bookmarkStart w:id="22" w:name="X8975ebe88842790c40e25ed2caf88a442846641"/>
    <w:p>
      <w:pPr>
        <w:pStyle w:val="Heading2"/>
      </w:pPr>
      <w:r>
        <w:t xml:space="preserve">Strategic Competencies Required by the Modern Project Manager</w:t>
      </w:r>
    </w:p>
    <w:p>
      <w:pPr>
        <w:pStyle w:val="FirstParagraph"/>
      </w:pPr>
      <w:r>
        <w:t xml:space="preserve">In the context of these Seminar Presentation Slides, we identify three core pillars that define a successful Project Manager in Brazil Brasília:</w:t>
      </w:r>
    </w:p>
    <w:p>
      <w:pPr>
        <w:numPr>
          <w:ilvl w:val="0"/>
          <w:numId w:val="1001"/>
        </w:numPr>
        <w:pStyle w:val="Compact"/>
      </w:pPr>
      <w:r>
        <w:rPr>
          <w:bCs/>
          <w:b/>
        </w:rPr>
        <w:t xml:space="preserve">Cultural Intelligence and Networking:</w:t>
      </w:r>
      <w:r>
        <w:t xml:space="preserve">A Project Manager must possess high emotional intelligence to navigate the relationship-oriented culture of Brazilian business. In Brazil Brasília, where government officials and corporate leaders frequently interact, building trust is as important as delivering results.</w:t>
      </w:r>
    </w:p>
    <w:p>
      <w:pPr>
        <w:numPr>
          <w:ilvl w:val="0"/>
          <w:numId w:val="1001"/>
        </w:numPr>
        <w:pStyle w:val="Compact"/>
      </w:pPr>
      <w:r>
        <w:rPr>
          <w:bCs/>
          <w:b/>
        </w:rPr>
        <w:t xml:space="preserve">Regulatory Compliance Mastery:</w:t>
      </w:r>
      <w:r>
        <w:t xml:space="preserve">The regulatory environment in Brazil Brasília is dense. A Project Manager must be adept at interpreting federal laws regarding environmental impact, labor rights, and procurement processes to ensure that projects do not face costly delays due to non-compliance.</w:t>
      </w:r>
    </w:p>
    <w:p>
      <w:pPr>
        <w:numPr>
          <w:ilvl w:val="0"/>
          <w:numId w:val="1001"/>
        </w:numPr>
        <w:pStyle w:val="Compact"/>
      </w:pPr>
      <w:r>
        <w:rPr>
          <w:bCs/>
          <w:b/>
        </w:rPr>
        <w:t xml:space="preserve">Digital Transformation Leadership:</w:t>
      </w:r>
      <w:r>
        <w:t xml:space="preserve">As Brasília positions itself as a technology hub, a Project Manager is expected to lead digital adoption. This involves integrating Agile methodologies with traditional Waterfall approaches often used in government contracts.</w:t>
      </w:r>
    </w:p>
    <w:bookmarkEnd w:id="22"/>
    <w:bookmarkStart w:id="23" w:name="Xdaec47e09da09c080fb97d925580be5c5c2a664"/>
    <w:p>
      <w:pPr>
        <w:pStyle w:val="Heading2"/>
      </w:pPr>
      <w:r>
        <w:t xml:space="preserve">Navigating Stakeholder Complexity in Brazil Brasília</w:t>
      </w:r>
    </w:p>
    <w:p>
      <w:pPr>
        <w:pStyle w:val="FirstParagraph"/>
      </w:pPr>
      <w:r>
        <w:t xml:space="preserve">The Seminar Presentation Slides highlight that stakeholder management is perhaps the most daunting task for a Project Manager in this capital. The stakeholders are diverse, ranging from local municipal councils to federal ministries and international investors.</w:t>
      </w:r>
    </w:p>
    <w:p>
      <w:pPr>
        <w:pStyle w:val="BodyText"/>
      </w:pPr>
      <w:r>
        <w:t xml:space="preserve">A Project Manager must adopt a holistic communication strategy. This involves creating transparent reporting mechanisms that satisfy both the technical teams executing the work and the political entities overseeing it. In Brazil Brasília, where transparency is under increasing public scrutiny, a Project Manager must ensure that all project milestones are documented meticulously to maintain integrity and accountability.</w:t>
      </w:r>
    </w:p>
    <w:bookmarkEnd w:id="23"/>
    <w:bookmarkStart w:id="24" w:name="risk-management-and-resilience-planning"/>
    <w:p>
      <w:pPr>
        <w:pStyle w:val="Heading2"/>
      </w:pPr>
      <w:r>
        <w:t xml:space="preserve">Risk Management and Resilience Planning</w:t>
      </w:r>
    </w:p>
    <w:p>
      <w:pPr>
        <w:pStyle w:val="FirstParagraph"/>
      </w:pPr>
      <w:r>
        <w:t xml:space="preserve">Risk is an inherent component of any large-scale initiative. However, in Brazil Brasília, the risks are unique. These include political shifts that may alter funding priorities or regulatory changes that can impact project scope mid-stream.</w:t>
      </w:r>
    </w:p>
    <w:p>
      <w:pPr>
        <w:pStyle w:val="BodyText"/>
      </w:pPr>
      <w:r>
        <w:t xml:space="preserve">The Seminar Presentation Slides argue that a robust Project Manager must implement dynamic risk management frameworks. This means moving beyond static risk registers to adaptive strategies that can respond quickly to changes in the political or economic landscape of Brazil Brasília. For instance, fluctuations in national infrastructure budgets can directly affect local project continuities, requiring a Project Manager to have contingency plans ready at all times.</w:t>
      </w:r>
    </w:p>
    <w:bookmarkEnd w:id="24"/>
    <w:bookmarkStart w:id="25" w:name="X427f43ea08bb0faed67eb7493e1940d2174273a"/>
    <w:p>
      <w:pPr>
        <w:pStyle w:val="Heading2"/>
      </w:pPr>
      <w:r>
        <w:t xml:space="preserve">Sustainability and Social Impact in Project Delivery</w:t>
      </w:r>
    </w:p>
    <w:p>
      <w:pPr>
        <w:pStyle w:val="FirstParagraph"/>
      </w:pPr>
      <w:r>
        <w:t xml:space="preserve">Modern project management is not just about time, cost, and scope; it is also about social and environmental responsibility. In Brazil Brasília, the emphasis on sustainability is particularly high due to the city's status as a model of planned urbanism.</w:t>
      </w:r>
    </w:p>
    <w:p>
      <w:pPr>
        <w:pStyle w:val="BodyText"/>
      </w:pPr>
      <w:r>
        <w:t xml:space="preserve">A Project Manager must prioritize green building standards and sustainable supply chains. The Seminar Presentation Slides suggest that integrating ESG (Environmental, Social, and Governance) criteria into project planning is no longer optional but essential for securing approval from federal bodies in Brazil Brasília. A Project Manager who champions sustainability enhances the reputation of their organization and aligns with the city's forward-thinking ethos.</w:t>
      </w:r>
    </w:p>
    <w:bookmarkEnd w:id="25"/>
    <w:bookmarkStart w:id="26" w:name="the-role-of-technology-and-innovation"/>
    <w:p>
      <w:pPr>
        <w:pStyle w:val="Heading2"/>
      </w:pPr>
      <w:r>
        <w:t xml:space="preserve">The Role of Technology and Innovation</w:t>
      </w:r>
    </w:p>
    <w:p>
      <w:pPr>
        <w:pStyle w:val="FirstParagraph"/>
      </w:pPr>
      <w:r>
        <w:t xml:space="preserve">Innovation is driving a new era in project management, especially in Brazil Brasília. The Seminar Presentation Slides point to the rise of smart city technologies, where projects are monitored using real-time data analytics.</w:t>
      </w:r>
    </w:p>
    <w:p>
      <w:pPr>
        <w:pStyle w:val="BodyText"/>
      </w:pPr>
      <w:r>
        <w:t xml:space="preserve">A Project Manager must be comfortable utilizing advanced tools such as BIM (Building Information Modeling), AI-driven scheduling software, and cloud-based collaboration platforms. These technologies not only improve efficiency but also provide the transparency required by stakeholders in Brazil Brasília. By leveraging technology, a Project Manager can offer real-time visibility into project health, thereby reducing uncertainty and enhancing decision-making speed.</w:t>
      </w:r>
    </w:p>
    <w:bookmarkEnd w:id="26"/>
    <w:bookmarkStart w:id="27" w:name="cross-functional-team-leadership"/>
    <w:p>
      <w:pPr>
        <w:pStyle w:val="Heading2"/>
      </w:pPr>
      <w:r>
        <w:t xml:space="preserve">Cross-Functional Team Leadership</w:t>
      </w:r>
    </w:p>
    <w:p>
      <w:pPr>
        <w:pStyle w:val="FirstParagraph"/>
      </w:pPr>
      <w:r>
        <w:t xml:space="preserve">The complexity of projects in Brazil Brasília often requires multidisciplinary teams comprising engineers, legal experts, economists, and IT specialists.</w:t>
      </w:r>
    </w:p>
    <w:p>
      <w:pPr>
        <w:pStyle w:val="BodyText"/>
      </w:pPr>
      <w:r>
        <w:t xml:space="preserve">A Project Manager must act as a unifying force for these diverse groups. The Seminar Presentation Slides emphasize the need for inclusive leadership styles that respect different professional cultures while driving towards a common goal. In the cosmopolitan environment of Brazil Brasília, a Project Manager must foster an environment of collaboration where ideas from various sectors can merge to create innovative solutions to complex problems.</w:t>
      </w:r>
    </w:p>
    <w:bookmarkEnd w:id="27"/>
    <w:bookmarkStart w:id="28" w:name="ethical-standards-and-governance"/>
    <w:p>
      <w:pPr>
        <w:pStyle w:val="Heading2"/>
      </w:pPr>
      <w:r>
        <w:t xml:space="preserve">Ethical Standards and Governance</w:t>
      </w:r>
    </w:p>
    <w:p>
      <w:pPr>
        <w:pStyle w:val="FirstParagraph"/>
      </w:pPr>
      <w:r>
        <w:t xml:space="preserve">Governance is a cornerstone of project success in the public sector. In Brazil Brasília, where many projects involve public funds, ethical conduct is paramount.</w:t>
      </w:r>
    </w:p>
    <w:p>
      <w:pPr>
        <w:pStyle w:val="BodyText"/>
      </w:pPr>
      <w:r>
        <w:t xml:space="preserve">The Seminar Presentation Slides stress that a Project Manager must adhere to the highest ethical standards. This includes avoiding conflicts of interest, ensuring fair procurement practices, and maintaining accurate financial records. A Project Manager who demonstrates unwavering integrity builds trust with regulators and the public alike, which is invaluable for long-term career success in Brazil Brasília.</w:t>
      </w:r>
    </w:p>
    <w:bookmarkEnd w:id="28"/>
    <w:bookmarkStart w:id="29" w:name="X0ac83b11caf5c5a61937729f0484aabd55424d5"/>
    <w:p>
      <w:pPr>
        <w:pStyle w:val="Heading2"/>
      </w:pPr>
      <w:r>
        <w:t xml:space="preserve">Future Outlook for the Project Manager in Brazil Brasília</w:t>
      </w:r>
    </w:p>
    <w:p>
      <w:pPr>
        <w:pStyle w:val="FirstParagraph"/>
      </w:pPr>
      <w:r>
        <w:t xml:space="preserve">Looking ahead, the role of the Project Manager will continue to evolve. The Seminar Presentation Slides predict a greater emphasis on digital literacy and strategic advisory roles.</w:t>
      </w:r>
    </w:p>
    <w:p>
      <w:pPr>
        <w:pStyle w:val="BodyText"/>
      </w:pPr>
      <w:r>
        <w:t xml:space="preserve">In Brazil Brasília, as infrastructure modernization efforts accelerate, there will be a high demand for Project Managers who can bridge the gap between traditional governance structures and agile innovation. Professionals who can navigate this intersection will be highly sought after. The Seminar Presentation Slides conclude that by mastering the nuances of this dynamic environment, a Project Manager can lead transformative projects that benefit not just their organization but the entire community of Brazil Brasília.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Brazil Brasília</dc:title>
  <dc:creator/>
  <dc:language>en</dc:language>
  <cp:keywords/>
  <dcterms:created xsi:type="dcterms:W3CDTF">2026-07-29T21:09:17Z</dcterms:created>
  <dcterms:modified xsi:type="dcterms:W3CDTF">2026-07-29T21:09:17Z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