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20242c630843a34a71e3e66fbcf35a31511b908"/>
    <w:p>
      <w:pPr>
        <w:pStyle w:val="Heading1"/>
      </w:pPr>
      <w:r>
        <w:t xml:space="preserve">Seminar Presentation Slides: The Strategic Role of the Project Manager in DR Congo Kinshasa</w:t>
      </w:r>
    </w:p>
    <w:p>
      <w:pPr>
        <w:pStyle w:val="FirstParagraph"/>
      </w:pPr>
      <w:r>
        <w:t xml:space="preserve">Slide 1: Introduction &amp; Contextual Overview</w:t>
      </w:r>
    </w:p>
    <w:p>
      <w:pPr>
        <w:pStyle w:val="BodyText"/>
      </w:pPr>
      <w:r>
        <w:rPr>
          <w:bCs/>
          <w:b/>
        </w:rPr>
        <w:t xml:space="preserve">Welcome to this Seminar Presentation Slides module.</w:t>
      </w:r>
    </w:p>
    <w:p>
      <w:pPr>
        <w:pStyle w:val="BodyText"/>
      </w:pPr>
      <w:r>
        <w:t xml:space="preserve">In the dynamic landscape of global development, few locations offer as much potential and challenge as the Democratic Republic of Congo (DRC). Specifically, Kinshasa, the capital city, stands as a hub of economic activity in Central Africa. However, navigating this environment requires more than just theoretical knowledge; it demands practical expertise.</w:t>
      </w:r>
    </w:p>
    <w:p>
      <w:pPr>
        <w:pStyle w:val="BodyText"/>
      </w:pPr>
      <w:r>
        <w:t xml:space="preserve">This presentation focuses on the critical role of a Project Manager operating within DR Congo Kinshasa. We will explore how local nuances affect project lifecycles, stakeholder management, and execution strategies. Understanding the specific socio-economic fabric of Kinshasa is not merely an advantage; it is a prerequisite for success in this region.</w:t>
      </w:r>
    </w:p>
    <w:p>
      <w:pPr>
        <w:numPr>
          <w:ilvl w:val="0"/>
          <w:numId w:val="1001"/>
        </w:numPr>
        <w:pStyle w:val="Compact"/>
      </w:pPr>
      <w:r>
        <w:rPr>
          <w:bCs/>
          <w:b/>
        </w:rPr>
        <w:t xml:space="preserve">Objective:</w:t>
      </w:r>
      <w:r>
        <w:t xml:space="preserve"> </w:t>
      </w:r>
      <w:r>
        <w:t xml:space="preserve">To equip Project Managers with frameworks tailored to the DR Congo Kinshasa context.</w:t>
      </w:r>
    </w:p>
    <w:p>
      <w:pPr>
        <w:numPr>
          <w:ilvl w:val="0"/>
          <w:numId w:val="1001"/>
        </w:numPr>
        <w:pStyle w:val="Compact"/>
      </w:pPr>
      <w:r>
        <w:t xml:space="preserve">Covering risk management, cultural intelligence, and logistical hurdles specific to Kinshasa.</w:t>
      </w:r>
    </w:p>
    <w:p>
      <w:pPr>
        <w:pStyle w:val="FirstParagraph"/>
      </w:pPr>
      <w:r>
        <w:t xml:space="preserve">Slide 2: The Unique Environment of DR Congo Kinshasa</w:t>
      </w:r>
    </w:p>
    <w:p>
      <w:pPr>
        <w:pStyle w:val="BodyText"/>
      </w:pPr>
      <w:r>
        <w:t xml:space="preserve">To effectively manage projects in DR Congo Kinshasa, one must first understand the operational terrain. Kinshasa is a city of contrasts, characterized by rapid urbanization and significant infrastructure gaps.</w:t>
      </w:r>
    </w:p>
    <w:p>
      <w:pPr>
        <w:pStyle w:val="BodyText"/>
      </w:pPr>
      <w:r>
        <w:rPr>
          <w:bCs/>
          <w:b/>
        </w:rPr>
        <w:t xml:space="preserve">Economic Landscape:</w:t>
      </w:r>
      <w:r>
        <w:t xml:space="preserve"> </w:t>
      </w:r>
      <w:r>
        <w:t xml:space="preserve">The economy of DR Congo Kinshasa is heavily reliant on mining services, banking, and emerging tech sectors. As a Project Manager, recognizing which sector your project falls into in Kinshasa is vital for resource allocation.</w:t>
      </w:r>
    </w:p>
    <w:p>
      <w:pPr>
        <w:pStyle w:val="BodyText"/>
      </w:pPr>
      <w:r>
        <w:rPr>
          <w:bCs/>
          <w:b/>
        </w:rPr>
        <w:t xml:space="preserve">Infrastructure Challenges:</w:t>
      </w:r>
      <w:r>
        <w:t xml:space="preserve"> </w:t>
      </w:r>
      <w:r>
        <w:t xml:space="preserve">Power instability remains a hallmark of the region in DR Congo Kinshasa. Reliable energy supply cannot be assumed; therefore, backup power solutions are not optional but mandatory for any serious Project Manager working here. Additionally, transportation logistics within Kinshasa can be unpredictable due to traffic congestion and road conditions.</w:t>
      </w:r>
    </w:p>
    <w:p>
      <w:pPr>
        <w:pStyle w:val="BodyText"/>
      </w:pPr>
      <w:r>
        <w:rPr>
          <w:bCs/>
          <w:b/>
        </w:rPr>
        <w:t xml:space="preserve">Regulatory Framework:</w:t>
      </w:r>
      <w:r>
        <w:t xml:space="preserve"> </w:t>
      </w:r>
      <w:r>
        <w:t xml:space="preserve">Navigating the bureaucratic landscape in DR Congo Kinshasa requires patience and local expertise. Permits, labor laws, and import regulations vary significantly from Western standards. A competent Project Manager must prioritize compliance early in the project charter phase.</w:t>
      </w:r>
    </w:p>
    <w:p>
      <w:pPr>
        <w:pStyle w:val="BodyText"/>
      </w:pPr>
      <w:r>
        <w:t xml:space="preserve">Slide 3: Core Competencies of a Project Manager in this Region</w:t>
      </w:r>
    </w:p>
    <w:p>
      <w:pPr>
        <w:pStyle w:val="BodyText"/>
      </w:pPr>
      <w:r>
        <w:t xml:space="preserve">The standard PMBOK (Project Management Body of Knowledge) guidelines must be adapted for the realities found in DR Congo Kinshasa. The modern Project Manager in this context requires a hybrid skill set.</w:t>
      </w:r>
    </w:p>
    <w:p>
      <w:pPr>
        <w:pStyle w:val="BodyText"/>
      </w:pPr>
      <w:r>
        <w:rPr>
          <w:bCs/>
          <w:b/>
        </w:rPr>
        <w:t xml:space="preserve">Cultural Intelligence:</w:t>
      </w:r>
      <w:r>
        <w:t xml:space="preserve"> </w:t>
      </w:r>
      <w:r>
        <w:t xml:space="preserve">In Kinshasa, business is deeply relational. Trust is built face-to-face, not through emails alone. A Project Manager must invest time in socializing with local stakeholders to understand the unwritten rules of engagement in DR Congo Kinshasa. Respecting local hierarchies and customs accelerates project acceptance.</w:t>
      </w:r>
    </w:p>
    <w:p>
      <w:pPr>
        <w:pStyle w:val="BodyText"/>
      </w:pPr>
      <w:r>
        <w:rPr>
          <w:bCs/>
          <w:b/>
        </w:rPr>
        <w:t xml:space="preserve">Adaptability:</w:t>
      </w:r>
      <w:r>
        <w:t xml:space="preserve"> </w:t>
      </w:r>
      <w:r>
        <w:t xml:space="preserve">Rigid planning often fails in this environment. The best Project Managers are those who can pivot quickly when faced with supply chain disruptions common in DR Congo Kinshasa. This includes finding alternative suppliers or adjusting timelines based on local realities like holidays or unexpected logistical bottlenecks.</w:t>
      </w:r>
    </w:p>
    <w:p>
      <w:pPr>
        <w:pStyle w:val="BodyText"/>
      </w:pPr>
      <w:r>
        <w:rPr>
          <w:bCs/>
          <w:b/>
        </w:rPr>
        <w:t xml:space="preserve">Linguistic Proficiency:</w:t>
      </w:r>
      <w:r>
        <w:t xml:space="preserve"> </w:t>
      </w:r>
      <w:r>
        <w:t xml:space="preserve">While French is the official language of DR Congo Kinshasa, understanding Lingala provides a significant competitive edge for a Project Manager. It facilitates better communication with lower-level staff and community leaders, ensuring that project goals are clearly understood across all levels.</w:t>
      </w:r>
    </w:p>
    <w:p>
      <w:pPr>
        <w:pStyle w:val="BodyText"/>
      </w:pPr>
      <w:r>
        <w:t xml:space="preserve">Slide 4: Risk Management Strategies Specific to Kinshasa</w:t>
      </w:r>
    </w:p>
    <w:p>
      <w:pPr>
        <w:pStyle w:val="BodyText"/>
      </w:pPr>
      <w:r>
        <w:t xml:space="preserve">Risk management is perhaps the most critical phase for a Project Manager operating in DR Congo Kinshasa. Standard risk matrices must be weighted heavily toward external, uncontrollable factors.</w:t>
      </w:r>
    </w:p>
    <w:p>
      <w:pPr>
        <w:numPr>
          <w:ilvl w:val="0"/>
          <w:numId w:val="1002"/>
        </w:numPr>
        <w:pStyle w:val="Compact"/>
      </w:pPr>
      <w:r>
        <w:rPr>
          <w:bCs/>
          <w:b/>
        </w:rPr>
        <w:t xml:space="preserve">Social Unrest:</w:t>
      </w:r>
      <w:r>
        <w:t xml:space="preserve"> </w:t>
      </w:r>
      <w:r>
        <w:t xml:space="preserve">Protests and strikes can occur with little notice in Kinshasa. A Project Manager must have contingency plans for workforce safety and asset protection.</w:t>
      </w:r>
    </w:p>
    <w:p>
      <w:pPr>
        <w:numPr>
          <w:ilvl w:val="0"/>
          <w:numId w:val="1002"/>
        </w:numPr>
        <w:pStyle w:val="Compact"/>
      </w:pPr>
      <w:r>
        <w:rPr>
          <w:bCs/>
          <w:b/>
        </w:rPr>
        <w:t xml:space="preserve">Currency Fluctuation: The Congolese Franc (CDF) vs. the USD exchange rate can impact budgets significantly. Financial planning for projects in DR Congo Kinshasa must include hedging strategies or frequent budget re-evaluations.</w:t>
      </w:r>
    </w:p>
    <w:p>
      <w:pPr>
        <w:numPr>
          <w:ilvl w:val="0"/>
          <w:numId w:val="1002"/>
        </w:numPr>
        <w:pStyle w:val="Compact"/>
      </w:pPr>
      <w:r>
        <w:t xml:space="preserve">Supply Chain Disruptions: Import delays at the port of Matadi, which services Kinshasa, are common. Project Managers must build substantial buffer stock into their inventory plans.</w:t>
      </w:r>
    </w:p>
    <w:p>
      <w:pPr>
        <w:pStyle w:val="FirstParagraph"/>
      </w:pPr>
      <w:r>
        <w:t xml:space="preserve">A proactive Project Manager does not wait for risks to materialize; they anticipate them using local intelligence networks specific to DR Congo Kinshasa.</w:t>
      </w:r>
    </w:p>
    <w:p>
      <w:pPr>
        <w:pStyle w:val="BodyText"/>
      </w:pPr>
      <w:r>
        <w:t xml:space="preserve">Slide 5: Stakeholder Engagement and Community Relations</w:t>
      </w:r>
    </w:p>
    <w:p>
      <w:pPr>
        <w:pStyle w:val="BodyText"/>
      </w:pPr>
      <w:r>
        <w:t xml:space="preserve">In the context of DR Congo Kinshasa, stakeholders extend beyond investors. The local community is a powerful stakeholder group. For any infrastructure or development project in Kinshasa, social license to operate is essential.</w:t>
      </w:r>
    </w:p>
    <w:p>
      <w:pPr>
        <w:pStyle w:val="BodyText"/>
      </w:pPr>
      <w:r>
        <w:rPr>
          <w:bCs/>
          <w:b/>
        </w:rPr>
        <w:t xml:space="preserve">Local Partnerships:</w:t>
      </w:r>
      <w:r>
        <w:t xml:space="preserve"> </w:t>
      </w:r>
      <w:r>
        <w:t xml:space="preserve">A successful Project Manager often partners with local firms. These partnerships provide legitimacy and access to networks that foreign entities cannot easily penetrate. This collaboration is crucial for navigating the administrative landscape of DR Congo Kinshasa.</w:t>
      </w:r>
    </w:p>
    <w:p>
      <w:pPr>
        <w:pStyle w:val="BodyText"/>
      </w:pPr>
      <w:r>
        <w:rPr>
          <w:bCs/>
          <w:b/>
        </w:rPr>
        <w:t xml:space="preserve">Government Relations: Maintaining open lines of communication with municipal authorities in Kinshasa ensures smoother operations. Regular reporting and transparency help mitigate bureaucratic friction.</w:t>
      </w:r>
    </w:p>
    <w:p>
      <w:pPr>
        <w:pStyle w:val="BodyText"/>
      </w:pPr>
      <w:r>
        <w:t xml:space="preserve">Community Impact: Projects that demonstrate tangible benefits to the local population in DR Congo Kinshasa face less resistance. A Project Manager must integrate CSR (Corporate Social Responsibility) activities into the project timeline.</w:t>
      </w:r>
    </w:p>
    <w:p>
      <w:pPr>
        <w:pStyle w:val="BodyText"/>
      </w:pPr>
      <w:r>
        <w:t xml:space="preserve">Slide 6: Technology and Innovation in Project Management</w:t>
      </w:r>
    </w:p>
    <w:p>
      <w:pPr>
        <w:pStyle w:val="BodyText"/>
      </w:pPr>
      <w:r>
        <w:t xml:space="preserve">Despite challenges, DR Congo Kinshasa is embracing technology. For a Project Manager, leveraging digital tools can bridge the gap caused by physical infrastructure limitations.</w:t>
      </w:r>
    </w:p>
    <w:p>
      <w:pPr>
        <w:pStyle w:val="BodyText"/>
      </w:pPr>
      <w:r>
        <w:t xml:space="preserve">Digital Communication: With internet connectivity varying across Kinshasa, relying on robust mobile networks and satellite communication options is wise. A Project Manager should ensure their team has offline-capable project management software to maintain productivity during outages.</w:t>
      </w:r>
    </w:p>
    <w:p>
      <w:pPr>
        <w:pStyle w:val="BodyText"/>
      </w:pPr>
      <w:r>
        <w:rPr>
          <w:bCs/>
          <w:b/>
        </w:rPr>
        <w:t xml:space="preserve">Data-Driven Decisions: Using real-time data analytics helps in making informed decisions quickly. In the fast-moving environment of DR Congo Kinshasa, speed of decision-making is a key differentiator for Project Managers.</w:t>
      </w:r>
    </w:p>
    <w:p>
      <w:pPr>
        <w:pStyle w:val="BodyText"/>
      </w:pPr>
      <w:r>
        <w:t xml:space="preserve">Innovative Solutions: Looking towards fintech solutions and mobile money platforms like M-Pesa can streamline payments and financial reporting within Kinshasa, offering greater transparency than traditional banking alone.</w:t>
      </w:r>
    </w:p>
    <w:p>
      <w:pPr>
        <w:pStyle w:val="BodyText"/>
      </w:pPr>
      <w:r>
        <w:t xml:space="preserve">Slide 7: Leadership and Team Building in DR Congo</w:t>
      </w:r>
    </w:p>
    <w:p>
      <w:pPr>
        <w:pStyle w:val="BodyText"/>
      </w:pPr>
      <w:r>
        <w:t xml:space="preserve">The human element remains the cornerstone of project success. Building a cohesive team in Kinshasa requires empathy, fairness, and clear communication.</w:t>
      </w:r>
    </w:p>
    <w:p>
      <w:pPr>
        <w:numPr>
          <w:ilvl w:val="0"/>
          <w:numId w:val="1003"/>
        </w:numPr>
        <w:pStyle w:val="Compact"/>
      </w:pPr>
      <w:r>
        <w:rPr>
          <w:bCs/>
          <w:b/>
        </w:rPr>
        <w:t xml:space="preserve">Cross-Cultural Teams: Teams in DR Congo Kinshasa are often diverse. A Project Manager must foster an inclusive environment that respects the varied backgrounds of staff members.</w:t>
      </w:r>
    </w:p>
    <w:p>
      <w:pPr>
        <w:numPr>
          <w:ilvl w:val="0"/>
          <w:numId w:val="1003"/>
        </w:numPr>
        <w:pStyle w:val="Compact"/>
      </w:pPr>
      <w:r>
        <w:rPr>
          <w:bCs/>
          <w:b/>
        </w:rPr>
        <w:t xml:space="preserve">Mentorship: Investing in local talent is not just ethical; it ensures project sustainability. Local Project Managers who understand the nuances of Kinshasa should be mentored and empowered to take leadership roles within projects.</w:t>
      </w:r>
    </w:p>
    <w:p>
      <w:pPr>
        <w:numPr>
          <w:ilvl w:val="0"/>
          <w:numId w:val="1003"/>
        </w:numPr>
        <w:pStyle w:val="Compact"/>
      </w:pPr>
      <w:r>
        <w:t xml:space="preserve">Conflict Resolution: Disagreements are inevitable. A skilled Project Manager uses conflict as an opportunity for dialogue, leveraging local mediation styles common in DR Congo Kinshasa cultures.</w:t>
      </w:r>
    </w:p>
    <w:p>
      <w:pPr>
        <w:pStyle w:val="FirstParagraph"/>
      </w:pPr>
      <w:r>
        <w:t xml:space="preserve">Slide 8: Conclusion and Future Outlook</w:t>
      </w:r>
    </w:p>
    <w:p>
      <w:pPr>
        <w:pStyle w:val="BodyText"/>
      </w:pPr>
      <w:r>
        <w:t xml:space="preserve">In conclusion, being a Project Manager in DR Congo Kinshasa is one of the most demanding yet rewarding roles in the development sector. It requires a unique blend of technical proficiency, cultural humility, and resilience.</w:t>
      </w:r>
    </w:p>
    <w:p>
      <w:pPr>
        <w:pStyle w:val="BodyText"/>
      </w:pPr>
      <w:r>
        <w:t xml:space="preserve">The opportunities in Kinshasa are vast. From infrastructure to agriculture and technology, there is room for innovation driven by effective Project Management. By adhering to the strategies discussed in these Seminar Presentation Slides—specifically focusing on risk mitigation, stakeholder engagement tailored to DR Congo Kinshasa realities, and adaptive leadership—we can ensure project success.</w:t>
      </w:r>
    </w:p>
    <w:p>
      <w:pPr>
        <w:pStyle w:val="BodyText"/>
      </w:pPr>
      <w:r>
        <w:rPr>
          <w:bCs/>
          <w:b/>
        </w:rPr>
        <w:t xml:space="preserve">Call to Action:</w:t>
      </w:r>
      <w:r>
        <w:t xml:space="preserve"> </w:t>
      </w:r>
      <w:r>
        <w:t xml:space="preserve">Let us commit to ethical, effective, and culturally responsive Project Management practices. By doing so, we not only deliver successful projects but also contribute positively to the development of DR Congo Kinshasa.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DR Congo Kinshasa</dc:title>
  <dc:creator/>
  <dc:language>en</dc:language>
  <cp:keywords/>
  <dcterms:created xsi:type="dcterms:W3CDTF">2026-07-29T15:54:34Z</dcterms:created>
  <dcterms:modified xsi:type="dcterms:W3CDTF">2026-07-29T15:54:34Z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