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204fb6ec179391063f44a9922402a4d62cd1449"/>
    <w:p>
      <w:pPr>
        <w:pStyle w:val="Heading1"/>
      </w:pPr>
      <w:r>
        <w:t xml:space="preserve">Seminar Presentation Slides: The Evolving Role of the Project Manager in Ethiopia Addis Ababa</w:t>
      </w:r>
    </w:p>
    <w:bookmarkStart w:id="20" w:name="slide-1-introduction-and-context"/>
    <w:p>
      <w:pPr>
        <w:pStyle w:val="Heading2"/>
      </w:pPr>
      <w:r>
        <w:t xml:space="preserve">Slide 1: Introduction and Context</w:t>
      </w:r>
    </w:p>
    <w:p>
      <w:pPr>
        <w:pStyle w:val="FirstParagraph"/>
      </w:pPr>
      <w:r>
        <w:rPr>
          <w:bCs/>
          <w:b/>
        </w:rPr>
        <w:t xml:space="preserve">Welcome to our Seminar on Modern Project Management.</w:t>
      </w:r>
    </w:p>
    <w:p>
      <w:pPr>
        <w:pStyle w:val="BodyText"/>
      </w:pPr>
      <w:r>
        <w:t xml:space="preserve">The capital city of Ethiopia, Addis Ababa, is currently undergoing one of the most rapid periods of urbanization and economic transformation in East Africa. As a diplomatic hub hosting the African Union and numerous international organizations, Addis Ababa serves as a critical gateway for development projects across the continent. In this context, the role of the</w:t>
      </w:r>
      <w:r>
        <w:t xml:space="preserve"> </w:t>
      </w:r>
      <w:r>
        <w:rPr>
          <w:bCs/>
          <w:b/>
        </w:rPr>
        <w:t xml:space="preserve">Project Manager</w:t>
      </w:r>
      <w:r>
        <w:t xml:space="preserve"> </w:t>
      </w:r>
      <w:r>
        <w:t xml:space="preserve">has shifted from simple administrative oversight to strategic leadership.</w:t>
      </w:r>
    </w:p>
    <w:p>
      <w:pPr>
        <w:pStyle w:val="BodyText"/>
      </w:pPr>
      <w:r>
        <w:t xml:space="preserve">This presentation explores how</w:t>
      </w:r>
      <w:r>
        <w:t xml:space="preserve"> </w:t>
      </w:r>
      <w:r>
        <w:rPr>
          <w:bCs/>
          <w:b/>
        </w:rPr>
        <w:t xml:space="preserve">Project Manager</w:t>
      </w:r>
      <w:r>
        <w:t xml:space="preserve"> </w:t>
      </w:r>
      <w:r>
        <w:t xml:space="preserve">professionals must adapt their skills to thrive in the unique socio-economic landscape of Ethiopia Addis Ababa. We will examine infrastructure, technology, and service sectors that are defining the current market demands for skilled management.</w:t>
      </w:r>
    </w:p>
    <w:bookmarkEnd w:id="20"/>
    <w:bookmarkStart w:id="21" w:name="slide-2-the-ethiopian-economic-landscape"/>
    <w:p>
      <w:pPr>
        <w:pStyle w:val="Heading2"/>
      </w:pPr>
      <w:r>
        <w:t xml:space="preserve">Slide 2: The Ethiopian Economic Landscape</w:t>
      </w:r>
    </w:p>
    <w:p>
      <w:pPr>
        <w:pStyle w:val="FirstParagraph"/>
      </w:pPr>
      <w:r>
        <w:t xml:space="preserve">To understand the position of a Project Manager in this region, one must first appreciate the macroeconomic environment. Ethiopia Addis Ababa is characterized by aggressive government-led development plans, particularly in infrastructure and renewable energy.</w:t>
      </w:r>
    </w:p>
    <w:p>
      <w:pPr>
        <w:numPr>
          <w:ilvl w:val="0"/>
          <w:numId w:val="1001"/>
        </w:numPr>
        <w:pStyle w:val="Compact"/>
      </w:pPr>
      <w:r>
        <w:rPr>
          <w:bCs/>
          <w:b/>
        </w:rPr>
        <w:t xml:space="preserve">Rapid Urbanization:</w:t>
      </w:r>
      <w:r>
        <w:t xml:space="preserve"> </w:t>
      </w:r>
      <w:r>
        <w:t xml:space="preserve">The expansion of residential complexes and commercial centers requires precise scheduling and resource allocation.</w:t>
      </w:r>
    </w:p>
    <w:p>
      <w:pPr>
        <w:numPr>
          <w:ilvl w:val="0"/>
          <w:numId w:val="1001"/>
        </w:numPr>
        <w:pStyle w:val="Compact"/>
      </w:pPr>
      <w:r>
        <w:rPr>
          <w:bCs/>
          <w:b/>
        </w:rPr>
        <w:t xml:space="preserve">Digital Transformation:</w:t>
      </w:r>
      <w:r>
        <w:t xml:space="preserve"> </w:t>
      </w:r>
      <w:r>
        <w:t xml:space="preserve">With the liberalization of the telecom sector, IT projects are booming, demanding agile management styles.</w:t>
      </w:r>
    </w:p>
    <w:p>
      <w:pPr>
        <w:numPr>
          <w:ilvl w:val="0"/>
          <w:numId w:val="1001"/>
        </w:numPr>
        <w:pStyle w:val="Compact"/>
      </w:pPr>
      <w:r>
        <w:t xml:space="preserve">&lt;</w:t>
      </w:r>
      <w:r>
        <w:rPr>
          <w:bCs/>
          <w:b/>
        </w:rPr>
        <w:t xml:space="preserve">Agricultural Modernization:</w:t>
      </w:r>
      <w:r>
        <w:t xml:space="preserve"> </w:t>
      </w:r>
      <w:r>
        <w:t xml:space="preserve">Supply chain projects connecting rural producers to urban markets in Addis Ababa require robust logistical planning.</w:t>
      </w:r>
    </w:p>
    <w:p>
      <w:pPr>
        <w:pStyle w:val="FirstParagraph"/>
      </w:pPr>
      <w:r>
        <w:t xml:space="preserve">The</w:t>
      </w:r>
      <w:r>
        <w:t xml:space="preserve"> </w:t>
      </w:r>
      <w:r>
        <w:rPr>
          <w:bCs/>
          <w:b/>
        </w:rPr>
        <w:t xml:space="preserve">Project Manager</w:t>
      </w:r>
      <w:r>
        <w:t xml:space="preserve"> </w:t>
      </w:r>
      <w:r>
        <w:t xml:space="preserve">is the linchpin that holds these diverse initiatives together, ensuring they align with national development goals while remaining financially viable.</w:t>
      </w:r>
    </w:p>
    <w:bookmarkEnd w:id="21"/>
    <w:bookmarkStart w:id="22" w:name="Xac3bb0c26e0c1d726b2800f423b96f3dc98abc8"/>
    <w:p>
      <w:pPr>
        <w:pStyle w:val="Heading2"/>
      </w:pPr>
      <w:r>
        <w:t xml:space="preserve">Slide 3: Key Competencies for Project Managers in Addis Ababa</w:t>
      </w:r>
    </w:p>
    <w:p>
      <w:pPr>
        <w:pStyle w:val="FirstParagraph"/>
      </w:pPr>
      <w:r>
        <w:t xml:space="preserve">The traditional waterfall methodology is often insufficient for the dynamic environment of Ethiopia Addis Ababa. Successful Project Managers here must possess a hybrid skill set:</w:t>
      </w:r>
    </w:p>
    <w:p>
      <w:pPr>
        <w:numPr>
          <w:ilvl w:val="0"/>
          <w:numId w:val="1002"/>
        </w:numPr>
        <w:pStyle w:val="Compact"/>
      </w:pPr>
      <w:r>
        <w:rPr>
          <w:bCs/>
          <w:b/>
        </w:rPr>
        <w:t xml:space="preserve">Cultural Intelligence:</w:t>
      </w:r>
      <w:r>
        <w:t xml:space="preserve"> </w:t>
      </w:r>
      <w:r>
        <w:t xml:space="preserve">Understanding the hierarchical yet communal nature of Ethiopian business culture is vital. A Project Manager must navigate stakeholder expectations that are deeply rooted in local traditions and social structures.</w:t>
      </w:r>
    </w:p>
    <w:p>
      <w:pPr>
        <w:numPr>
          <w:ilvl w:val="0"/>
          <w:numId w:val="1002"/>
        </w:numPr>
        <w:pStyle w:val="Compact"/>
      </w:pPr>
      <w:r>
        <w:rPr>
          <w:bCs/>
          <w:b/>
        </w:rPr>
        <w:t xml:space="preserve">Adaptability to Infrastructure Challenges:</w:t>
      </w:r>
    </w:p>
    <w:p>
      <w:pPr>
        <w:numPr>
          <w:ilvl w:val="0"/>
          <w:numId w:val="1002"/>
        </w:numPr>
        <w:pStyle w:val="Compact"/>
      </w:pPr>
      <w:r>
        <w:rPr>
          <w:bCs/>
          <w:b/>
        </w:rPr>
        <w:t xml:space="preserve">Bilingual Communication:</w:t>
      </w:r>
      <w:r>
        <w:t xml:space="preserve"> </w:t>
      </w:r>
      <w:r>
        <w:t xml:space="preserve">Proficiency in both English (for technical documentation and international stakeholders) and Amharic (for local implementation teams) is a significant advantage for any Project Manager operating in Addis Ababa.</w:t>
      </w:r>
    </w:p>
    <w:bookmarkEnd w:id="22"/>
    <w:bookmarkStart w:id="23" w:name="Xab8c30921cb7fdc5a4734090ea55e8647088675"/>
    <w:p>
      <w:pPr>
        <w:pStyle w:val="Heading2"/>
      </w:pPr>
      <w:r>
        <w:t xml:space="preserve">Slide 4: Sector Spotlight – Infrastructure and Construction</w:t>
      </w:r>
    </w:p>
    <w:p>
      <w:pPr>
        <w:pStyle w:val="FirstParagraph"/>
      </w:pPr>
      <w:r>
        <w:t xml:space="preserve">The construction sector in Ethiopia Addis Ababa is perhaps the most visible indicator of growth. From the Light Rail Transit systems to high-rise apartment complexes, large-scale projects dominate the skyline.</w:t>
      </w:r>
    </w:p>
    <w:p>
      <w:pPr>
        <w:pStyle w:val="BodyText"/>
      </w:pPr>
      <w:r>
        <w:rPr>
          <w:bCs/>
          <w:b/>
        </w:rPr>
        <w:t xml:space="preserve">The Project Manager's Role:</w:t>
      </w:r>
    </w:p>
    <w:p>
      <w:pPr>
        <w:numPr>
          <w:ilvl w:val="0"/>
          <w:numId w:val="1003"/>
        </w:numPr>
        <w:pStyle w:val="Compact"/>
      </w:pPr>
      <w:r>
        <w:rPr>
          <w:bCs/>
          <w:b/>
        </w:rPr>
        <w:t xml:space="preserve">Safety and Compliance:</w:t>
      </w:r>
      <w:r>
        <w:t xml:space="preserve"> </w:t>
      </w:r>
      <w:r>
        <w:t xml:space="preserve">Ensuring that construction sites meet both international standards and local Ethiopian regulations is a primary responsibility.</w:t>
      </w:r>
    </w:p>
    <w:p>
      <w:pPr>
        <w:numPr>
          <w:ilvl w:val="0"/>
          <w:numId w:val="1003"/>
        </w:numPr>
        <w:pStyle w:val="Compact"/>
      </w:pPr>
      <w:r>
        <w:rPr>
          <w:bCs/>
          <w:b/>
        </w:rPr>
        <w:t xml:space="preserve">Labor Management:</w:t>
      </w:r>
      <w:r>
        <w:t xml:space="preserve"> </w:t>
      </w:r>
      <w:r>
        <w:t xml:space="preserve">Managing large, diverse workforces requires strong interpersonal skills. The Project Manager acts as a bridge between expatriate consultants and local laborers.</w:t>
      </w:r>
    </w:p>
    <w:p>
      <w:pPr>
        <w:numPr>
          <w:ilvl w:val="0"/>
          <w:numId w:val="1003"/>
        </w:numPr>
        <w:pStyle w:val="Compact"/>
      </w:pPr>
      <w:r>
        <w:t xml:space="preserve">Supply Chain Logistics:</w:t>
      </w:r>
    </w:p>
    <w:bookmarkEnd w:id="23"/>
    <w:bookmarkStart w:id="24" w:name="X9265e4f46f4dd4198c0486865f598ae29e3da76"/>
    <w:p>
      <w:pPr>
        <w:pStyle w:val="Heading2"/>
      </w:pPr>
      <w:r>
        <w:t xml:space="preserve">Slide 5: Sector Spotlight – Technology and Innovation</w:t>
      </w:r>
    </w:p>
    <w:p>
      <w:pPr>
        <w:pStyle w:val="FirstParagraph"/>
      </w:pPr>
      <w:r>
        <w:t xml:space="preserve">The recent opening of the telecommunications market to foreign competition has sparked a tech boom in Ethiopia Addis Ababa. Startups, fintech companies, and software development firms are emerging rapidly.</w:t>
      </w:r>
    </w:p>
    <w:p>
      <w:pPr>
        <w:pStyle w:val="BodyText"/>
      </w:pPr>
      <w:r>
        <w:rPr>
          <w:bCs/>
          <w:b/>
        </w:rPr>
        <w:t xml:space="preserve">The Project Manager's Role:</w:t>
      </w:r>
    </w:p>
    <w:p>
      <w:pPr>
        <w:numPr>
          <w:ilvl w:val="0"/>
          <w:numId w:val="1004"/>
        </w:numPr>
        <w:pStyle w:val="Compact"/>
      </w:pPr>
      <w:r>
        <w:rPr>
          <w:bCs/>
          <w:b/>
        </w:rPr>
        <w:t xml:space="preserve">Agile Methodologies:</w:t>
      </w:r>
    </w:p>
    <w:p>
      <w:pPr>
        <w:numPr>
          <w:ilvl w:val="0"/>
          <w:numId w:val="1004"/>
        </w:numPr>
        <w:pStyle w:val="Compact"/>
      </w:pPr>
      <w:r>
        <w:rPr>
          <w:bCs/>
          <w:b/>
        </w:rPr>
        <w:t xml:space="preserve">Talent Retention:</w:t>
      </w:r>
    </w:p>
    <w:p>
      <w:pPr>
        <w:numPr>
          <w:ilvl w:val="0"/>
          <w:numId w:val="1004"/>
        </w:numPr>
        <w:pStyle w:val="Compact"/>
      </w:pPr>
      <w:r>
        <w:t xml:space="preserve">User-Centric Design:</w:t>
      </w:r>
    </w:p>
    <w:bookmarkEnd w:id="24"/>
    <w:bookmarkStart w:id="25" w:name="X3063039b79c4c8900ec5491331a31fec1ea66a0"/>
    <w:p>
      <w:pPr>
        <w:pStyle w:val="Heading2"/>
      </w:pPr>
      <w:r>
        <w:t xml:space="preserve">Slide 6: Challenges Facing Project Managers</w:t>
      </w:r>
    </w:p>
    <w:p>
      <w:pPr>
        <w:pStyle w:val="FirstParagraph"/>
      </w:pPr>
      <w:r>
        <w:rPr>
          <w:bCs/>
          <w:b/>
        </w:rPr>
        <w:t xml:space="preserve">Bureaucracy and Regulation:</w:t>
      </w:r>
    </w:p>
    <w:p>
      <w:pPr>
        <w:pStyle w:val="BodyText"/>
      </w:pPr>
      <w:r>
        <w:t xml:space="preserve">Permits and regulatory approvals in Ethiopia Addis Ababa can be time-consuming. A Project Manager must dedicate significant resources to government liaison activities to ensure compliance.</w:t>
      </w:r>
    </w:p>
    <w:p>
      <w:pPr>
        <w:pStyle w:val="BodyText"/>
      </w:pPr>
      <w:r>
        <w:rPr>
          <w:bCs/>
          <w:b/>
        </w:rPr>
        <w:t xml:space="preserve">Currency Fluctuation:</w:t>
      </w:r>
    </w:p>
    <w:p>
      <w:pPr>
        <w:numPr>
          <w:ilvl w:val="0"/>
          <w:numId w:val="1005"/>
        </w:numPr>
        <w:pStyle w:val="Compact"/>
      </w:pPr>
      <w:r>
        <w:t xml:space="preserve">The volatility of the Ethiopian Birr affects project budgets, especially those involving imported materials or international contracts. Financial risk management is a core duty of the Project Manager.</w:t>
      </w:r>
    </w:p>
    <w:p>
      <w:pPr>
        <w:pStyle w:val="FirstParagraph"/>
      </w:pPr>
      <w:r>
        <w:rPr>
          <w:bCs/>
          <w:b/>
        </w:rPr>
        <w:t xml:space="preserve">Talent Gaps:</w:t>
      </w:r>
    </w:p>
    <w:p>
      <w:pPr>
        <w:pStyle w:val="BodyText"/>
      </w:pPr>
      <w:r>
        <w:t xml:space="preserve">While there is an abundance of fresh graduates, experienced mid-level management with specific technical expertise can be scarce. The Project Manager often takes on mentoring roles to upskill local teams.</w:t>
      </w:r>
    </w:p>
    <w:bookmarkEnd w:id="25"/>
    <w:bookmarkStart w:id="26" w:name="X5e62608ebf36e97f64bd442ee3e868cf49eb837"/>
    <w:p>
      <w:pPr>
        <w:pStyle w:val="Heading2"/>
      </w:pPr>
      <w:r>
        <w:t xml:space="preserve">Slide 7: Opportunities for Growth and Leadership</w:t>
      </w:r>
    </w:p>
    <w:p>
      <w:pPr>
        <w:pStyle w:val="FirstParagraph"/>
      </w:pPr>
      <w:r>
        <w:rPr>
          <w:bCs/>
          <w:b/>
        </w:rPr>
        <w:t xml:space="preserve">The Rise of Local Firms:</w:t>
      </w:r>
    </w:p>
    <w:p>
      <w:pPr>
        <w:pStyle w:val="BodyText"/>
      </w:pPr>
      <w:r>
        <w:t xml:space="preserve">There is a growing trend of Ethiopian-owned firms taking lead roles in large projects. This creates immense opportunities for local Project Managers to ascend to senior leadership positions.</w:t>
      </w:r>
    </w:p>
    <w:p>
      <w:pPr>
        <w:pStyle w:val="BodyText"/>
      </w:pPr>
      <w:r>
        <w:rPr>
          <w:bCs/>
          <w:b/>
        </w:rPr>
        <w:t xml:space="preserve">Diplomatic and NGO Projects:</w:t>
      </w:r>
    </w:p>
    <w:p>
      <w:pPr>
        <w:pStyle w:val="BodyText"/>
      </w:pPr>
      <w:r>
        <w:t xml:space="preserve">As the seat of the African Union, Ethiopia Addis Ababa hosts numerous international NGOs. These organizations require Project Managers who understand both humanitarian principles and strict donor compliance requirements.</w:t>
      </w:r>
    </w:p>
    <w:p>
      <w:pPr>
        <w:numPr>
          <w:ilvl w:val="0"/>
          <w:numId w:val="1006"/>
        </w:numPr>
        <w:pStyle w:val="Compact"/>
      </w:pPr>
      <w:r>
        <w:t xml:space="preserve">Sustainability:</w:t>
      </w:r>
    </w:p>
    <w:bookmarkEnd w:id="26"/>
    <w:bookmarkStart w:id="27" w:name="Xb6f22b0321cc60609903974bc36b2b32868b5d2"/>
    <w:p>
      <w:pPr>
        <w:pStyle w:val="Heading2"/>
      </w:pPr>
      <w:r>
        <w:t xml:space="preserve">Slide 8: Strategic Recommendations for Project Managers</w:t>
      </w:r>
    </w:p>
    <w:p>
      <w:pPr>
        <w:pStyle w:val="FirstParagraph"/>
      </w:pPr>
      <w:r>
        <w:t xml:space="preserve">To succeed as a Project Manager in this dynamic environment, professionals should:</w:t>
      </w:r>
    </w:p>
    <w:p>
      <w:pPr>
        <w:numPr>
          <w:ilvl w:val="0"/>
          <w:numId w:val="1007"/>
        </w:numPr>
        <w:pStyle w:val="Compact"/>
      </w:pPr>
      <w:r>
        <w:rPr>
          <w:bCs/>
          <w:b/>
        </w:rPr>
        <w:t xml:space="preserve">Invest in Local Networks:</w:t>
      </w:r>
    </w:p>
    <w:p>
      <w:pPr>
        <w:numPr>
          <w:ilvl w:val="0"/>
          <w:numId w:val="1007"/>
        </w:numPr>
        <w:pStyle w:val="Compact"/>
      </w:pPr>
      <w:r>
        <w:rPr>
          <w:bCs/>
          <w:b/>
        </w:rPr>
        <w:t xml:space="preserve">Pursue International Certifications:</w:t>
      </w:r>
    </w:p>
    <w:p>
      <w:pPr>
        <w:numPr>
          <w:ilvl w:val="0"/>
          <w:numId w:val="1007"/>
        </w:numPr>
        <w:pStyle w:val="Compact"/>
      </w:pPr>
      <w:r>
        <w:rPr>
          <w:bCs/>
          <w:b/>
        </w:rPr>
        <w:t xml:space="preserve">Embrace Technology:</w:t>
      </w:r>
    </w:p>
    <w:p>
      <w:pPr>
        <w:numPr>
          <w:ilvl w:val="0"/>
          <w:numId w:val="1007"/>
        </w:numPr>
        <w:pStyle w:val="Compact"/>
      </w:pPr>
      <w:r>
        <w:rPr>
          <w:bCs/>
          <w:b/>
        </w:rPr>
        <w:t xml:space="preserve">Cultural Sensitivity Training:</w:t>
      </w:r>
    </w:p>
    <w:bookmarkEnd w:id="27"/>
    <w:bookmarkStart w:id="28" w:name="slide-9-conclusion"/>
    <w:p>
      <w:pPr>
        <w:pStyle w:val="Heading2"/>
      </w:pPr>
      <w:r>
        <w:t xml:space="preserve">Slide 9: Conclusion</w:t>
      </w:r>
    </w:p>
    <w:p>
      <w:pPr>
        <w:pStyle w:val="FirstParagraph"/>
      </w:pPr>
      <w:r>
        <w:t xml:space="preserve">The role of the</w:t>
      </w:r>
      <w:r>
        <w:t xml:space="preserve"> </w:t>
      </w:r>
      <w:r>
        <w:rPr>
          <w:bCs/>
          <w:b/>
        </w:rPr>
        <w:t xml:space="preserve">Project Manager</w:t>
      </w:r>
    </w:p>
    <w:p>
      <w:pPr>
        <w:pStyle w:val="BodyText"/>
      </w:pPr>
      <w:r>
        <w:t xml:space="preserve">Ethiopia Addis Ababa offers a unique playground for innovation and development. For those who can navigate its complexities with skill and integrity, there are unparalleled opportunities to shape the future of infrastructure, technology, and social services in East Africa. The Project Manager is not just an administrator; they are an agent of change.</w:t>
      </w:r>
    </w:p>
    <w:bookmarkEnd w:id="28"/>
    <w:bookmarkStart w:id="29" w:name="slide-10-qa"/>
    <w:p>
      <w:pPr>
        <w:pStyle w:val="Heading2"/>
      </w:pPr>
      <w:r>
        <w:t xml:space="preserve">Slide 10: Q&amp;A</w:t>
      </w:r>
    </w:p>
    <w:p>
      <w:pPr>
        <w:pStyle w:val="FirstParagraph"/>
      </w:pPr>
      <w:r>
        <w:rPr>
          <w:bCs/>
          <w:b/>
        </w:rPr>
        <w:t xml:space="preserve">We now open the floor for questions.</w:t>
      </w:r>
    </w:p>
    <w:p>
      <w:pPr>
        <w:pStyle w:val="BodyText"/>
      </w:pPr>
      <w:r>
        <w:t xml:space="preserve">Please feel free to ask about specific project methodologies, regulatory environments in Ethiopia Addis Ababa, or career paths for Project Managers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Ethiopia Addis Ababa</dc:title>
  <dc:creator/>
  <dc:language>en</dc:language>
  <cp:keywords/>
  <dcterms:created xsi:type="dcterms:W3CDTF">2026-07-29T13:59:15Z</dcterms:created>
  <dcterms:modified xsi:type="dcterms:W3CDTF">2026-07-29T13:59:15Z</dcterms:modified>
</cp:coreProperties>
</file>

<file path=docProps/custom.xml><?xml version="1.0" encoding="utf-8"?>
<Properties xmlns="http://schemas.openxmlformats.org/officeDocument/2006/custom-properties" xmlns:vt="http://schemas.openxmlformats.org/officeDocument/2006/docPropsVTypes"/>
</file>