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Germany</w:t>
      </w:r>
      <w:r>
        <w:t xml:space="preserve"> </w:t>
      </w:r>
      <w:r>
        <w:t xml:space="preserve">Munich</w:t>
      </w:r>
    </w:p>
    <w:bookmarkStart w:id="28" w:name="seminar-presentation-slides"/>
    <w:p>
      <w:pPr>
        <w:pStyle w:val="Heading1"/>
      </w:pPr>
      <w:r>
        <w:t xml:space="preserve">Seminar Presentation Slides</w:t>
      </w:r>
    </w:p>
    <w:p>
      <w:pPr>
        <w:pStyle w:val="FirstParagraph"/>
      </w:pPr>
      <w:r>
        <w:t xml:space="preserve">Mastering the Role of a Project Manager in Germany Munich</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dedicated to the evolving role of the Project Manager, specifically tailored for the dynamic professional landscape of Germany Munich. As we gather here in one of Europe's most vibrant economic hubs, it is crucial to recognize that project management is not merely a set of tasks but a strategic discipline that drives innovation and efficiency.</w:t>
      </w:r>
    </w:p>
    <w:p>
      <w:pPr>
        <w:pStyle w:val="BodyText"/>
      </w:pPr>
      <w:r>
        <w:t xml:space="preserve">This presentation aims to dissect the unique requirements, cultural nuances, and operational standards expected of Project Managers within the Munich ecosystem. Whether you are an aspiring leader or an experienced professional looking to refine your craft in this region, understanding the local context is paramount. Munich stands as a beacon of technological advancement and industrial strength in Germany, hosting global headquarters for major automotive firms like BMW and Siemens, as well as a burgeoning tech startup scene.</w:t>
      </w:r>
    </w:p>
    <w:p>
      <w:pPr>
        <w:pStyle w:val="BodyText"/>
      </w:pPr>
      <w:r>
        <w:t xml:space="preserve">The objective of these slides is to provide actionable insights into how one can excel in this environment. We will explore the intersection of traditional German engineering principles with modern agile methodologies, ensuring that you are equipped to handle complex projects with precision and cultural intelligence.</w:t>
      </w:r>
    </w:p>
    <w:bookmarkEnd w:id="20"/>
    <w:bookmarkStart w:id="21" w:name="slide-2-the-munich-economic-landscape"/>
    <w:p>
      <w:pPr>
        <w:pStyle w:val="Heading2"/>
      </w:pPr>
      <w:r>
        <w:t xml:space="preserve">Slide 2: The Munich Economic Landscape</w:t>
      </w:r>
    </w:p>
    <w:p>
      <w:pPr>
        <w:pStyle w:val="FirstParagraph"/>
      </w:pPr>
      <w:r>
        <w:t xml:space="preserve">To understand the role of a Project Manager in Germany Munich, one must first appreciate the economic engine that powers it. Munich is often referred to as "Silicon Bavaria," serving as a central hub for IT, software development, and high-tech engineering. This density of innovation creates a highly competitive yet rewarding environment for project leadership.</w:t>
      </w:r>
    </w:p>
    <w:p>
      <w:pPr>
        <w:numPr>
          <w:ilvl w:val="0"/>
          <w:numId w:val="1001"/>
        </w:numPr>
        <w:pStyle w:val="Compact"/>
      </w:pPr>
      <w:r>
        <w:rPr>
          <w:bCs/>
          <w:b/>
        </w:rPr>
        <w:t xml:space="preserve">Diverse Industries:</w:t>
      </w:r>
      <w:r>
        <w:t xml:space="preserve"> </w:t>
      </w:r>
      <w:r>
        <w:t xml:space="preserve">From automotive manufacturing and aerospace to financial services and life sciences, the range of projects is vast. A Project Manager must be adaptable enough to pivot between these sectors.</w:t>
      </w:r>
    </w:p>
    <w:p>
      <w:pPr>
        <w:numPr>
          <w:ilvl w:val="0"/>
          <w:numId w:val="1001"/>
        </w:numPr>
        <w:pStyle w:val="Compact"/>
      </w:pPr>
      <w:r>
        <w:rPr>
          <w:bCs/>
          <w:b/>
        </w:rPr>
        <w:t xml:space="preserve">Innovation Hubs:</w:t>
      </w:r>
      <w:r>
        <w:t xml:space="preserve"> </w:t>
      </w:r>
      <w:r>
        <w:t xml:space="preserve">The presence of institutions like the Technical University of Munich (TUM) fosters a culture of research and development. Projects here often involve heavy R&amp;D components, requiring rigorous planning and risk management.</w:t>
      </w:r>
    </w:p>
    <w:p>
      <w:pPr>
        <w:numPr>
          <w:ilvl w:val="0"/>
          <w:numId w:val="1001"/>
        </w:numPr>
        <w:pStyle w:val="Compact"/>
      </w:pPr>
      <w:r>
        <w:rPr>
          <w:bCs/>
          <w:b/>
        </w:rPr>
        <w:t xml:space="preserve">Global Connectivity:</w:t>
      </w:r>
      <w:r>
        <w:t xml:space="preserve"> </w:t>
      </w:r>
      <w:r>
        <w:t xml:space="preserve">Munich’s international airport and business infrastructure connect it globally. Project Managers frequently collaborate with distributed teams across Europe, Asia, and the Americas.</w:t>
      </w:r>
    </w:p>
    <w:p>
      <w:pPr>
        <w:pStyle w:val="FirstParagraph"/>
      </w:pPr>
      <w:r>
        <w:t xml:space="preserve">In this context, the role of a Project Manager extends beyond local coordination to becoming a bridge between global strategies and local execution in Germany Munich.</w:t>
      </w:r>
    </w:p>
    <w:bookmarkEnd w:id="21"/>
    <w:bookmarkStart w:id="22" w:name="X6ff0057e5fe9463341779a5b20eaba65d2798fa"/>
    <w:p>
      <w:pPr>
        <w:pStyle w:val="Heading2"/>
      </w:pPr>
      <w:r>
        <w:t xml:space="preserve">Slide 3: Cultural Nuances in German Project Management</w:t>
      </w:r>
    </w:p>
    <w:p>
      <w:pPr>
        <w:pStyle w:val="FirstParagraph"/>
      </w:pPr>
      <w:r>
        <w:t xml:space="preserve">Culture dictates workflow. In Germany Munich, professional interactions are governed by a set of unspoken rules that prioritize efficiency, reliability, and direct communication. For a Project Manager, understanding these cultural markers is as important as understanding Gantt charts or Kanban boards.</w:t>
      </w:r>
    </w:p>
    <w:p>
      <w:pPr>
        <w:numPr>
          <w:ilvl w:val="0"/>
          <w:numId w:val="1002"/>
        </w:numPr>
        <w:pStyle w:val="Compact"/>
      </w:pPr>
      <w:r>
        <w:rPr>
          <w:bCs/>
          <w:b/>
        </w:rPr>
        <w:t xml:space="preserve">Punctuality and Precision:</w:t>
      </w:r>
      <w:r>
        <w:t xml:space="preserve"> </w:t>
      </w:r>
      <w:r>
        <w:t xml:space="preserve">Time is respected highly in Munich. Meetings start exactly on time, deadlines are strict commitments, and precision in documentation is expected. A Project Manager must model this behavior to set the tone for the team.</w:t>
      </w:r>
    </w:p>
    <w:p>
      <w:pPr>
        <w:numPr>
          <w:ilvl w:val="0"/>
          <w:numId w:val="1002"/>
        </w:numPr>
        <w:pStyle w:val="Compact"/>
      </w:pPr>
      <w:r>
        <w:rPr>
          <w:bCs/>
          <w:b/>
        </w:rPr>
        <w:t xml:space="preserve">Direct Communication:</w:t>
      </w:r>
      <w:r>
        <w:t xml:space="preserve"> </w:t>
      </w:r>
      <w:r>
        <w:t xml:space="preserve">German business culture values clarity over politeness padding. Feedback is often direct and focused on facts rather than feelings. Effective Project Managers learn to give clear instructions and receive constructive criticism without taking it personally.</w:t>
      </w:r>
    </w:p>
    <w:p>
      <w:pPr>
        <w:numPr>
          <w:ilvl w:val="0"/>
          <w:numId w:val="1002"/>
        </w:numPr>
        <w:pStyle w:val="Compact"/>
      </w:pPr>
      <w:r>
        <w:rPr>
          <w:bCs/>
          <w:b/>
        </w:rPr>
        <w:t xml:space="preserve">Hierarchy and Structure:</w:t>
      </w:r>
      <w:r>
        <w:t xml:space="preserve"> </w:t>
      </w:r>
      <w:r>
        <w:t xml:space="preserve">While modern companies in Germany Munich are becoming flatter, respect for hierarchy remains significant. Decisions often require consensus among stakeholders before execution begins.</w:t>
      </w:r>
    </w:p>
    <w:p>
      <w:pPr>
        <w:pStyle w:val="FirstParagraph"/>
      </w:pPr>
      <w:r>
        <w:t xml:space="preserve">Navigating these cultural waters requires emotional intelligence combined with a steadfast commitment to structural integrity.</w:t>
      </w:r>
    </w:p>
    <w:bookmarkEnd w:id="22"/>
    <w:bookmarkStart w:id="23" w:name="X68d0ba86cc96d87ab3a1a19d677e73a0525d62e"/>
    <w:p>
      <w:pPr>
        <w:pStyle w:val="Heading2"/>
      </w:pPr>
      <w:r>
        <w:t xml:space="preserve">Slide 4: Regulatory Frameworks and Standards</w:t>
      </w:r>
    </w:p>
    <w:p>
      <w:pPr>
        <w:pStyle w:val="FirstParagraph"/>
      </w:pPr>
      <w:r>
        <w:t xml:space="preserve">A Project Manager in Germany Munich must possess a robust understanding of local regulatory frameworks. Compliance is not optional; it is foundational. The region operates under strict labor laws, data protection regulations (GDPR), and industry-specific standards.</w:t>
      </w:r>
    </w:p>
    <w:p>
      <w:pPr>
        <w:numPr>
          <w:ilvl w:val="0"/>
          <w:numId w:val="1003"/>
        </w:numPr>
        <w:pStyle w:val="Compact"/>
      </w:pPr>
      <w:r>
        <w:rPr>
          <w:bCs/>
          <w:b/>
        </w:rPr>
        <w:t xml:space="preserve">Data Protection:</w:t>
      </w:r>
      <w:r>
        <w:t xml:space="preserve"> </w:t>
      </w:r>
      <w:r>
        <w:t xml:space="preserve">With Munich being a tech hub, GDPR compliance is critical. Project Managers must ensure that all project phases, especially those involving user data or IT infrastructure, adhere to rigorous privacy standards.</w:t>
      </w:r>
    </w:p>
    <w:p>
      <w:pPr>
        <w:numPr>
          <w:ilvl w:val="0"/>
          <w:numId w:val="1003"/>
        </w:numPr>
        <w:pStyle w:val="Compact"/>
      </w:pPr>
      <w:r>
        <w:rPr>
          <w:bCs/>
          <w:b/>
        </w:rPr>
        <w:t xml:space="preserve">Labor Laws:</w:t>
      </w:r>
      <w:r>
        <w:t xml:space="preserve"> </w:t>
      </w:r>
      <w:r>
        <w:t xml:space="preserve">Understanding the rights and protections of employees is vital for resource planning. Overtime regulations, leave entitlements, and union agreements in Bavaria can impact project schedules significantly.</w:t>
      </w:r>
    </w:p>
    <w:p>
      <w:pPr>
        <w:numPr>
          <w:ilvl w:val="0"/>
          <w:numId w:val="1003"/>
        </w:numPr>
        <w:pStyle w:val="Compact"/>
      </w:pPr>
      <w:r>
        <w:rPr>
          <w:bCs/>
          <w:b/>
        </w:rPr>
        <w:t xml:space="preserve">Bauordnungsrecht (Building Codes):</w:t>
      </w:r>
      <w:r>
        <w:t xml:space="preserve"> </w:t>
      </w:r>
      <w:r>
        <w:t xml:space="preserve">For construction-related projects, adherence to strict building codes is mandatory. This requires close collaboration with architects and local authorities.</w:t>
      </w:r>
    </w:p>
    <w:p>
      <w:pPr>
        <w:pStyle w:val="FirstParagraph"/>
      </w:pPr>
      <w:r>
        <w:t xml:space="preserve">Ignorance of these regulations can lead to costly delays and legal penalties. Therefore, due diligence is a core competency for any Project Manager operating in this jurisdiction.</w:t>
      </w:r>
    </w:p>
    <w:bookmarkEnd w:id="23"/>
    <w:bookmarkStart w:id="24" w:name="X1eb3dbde7d3178f9c4cb0977eeacc3e94281848"/>
    <w:p>
      <w:pPr>
        <w:pStyle w:val="Heading2"/>
      </w:pPr>
      <w:r>
        <w:t xml:space="preserve">Slide 5: Methodologies: Waterfall vs. Agile</w:t>
      </w:r>
    </w:p>
    <w:p>
      <w:pPr>
        <w:pStyle w:val="FirstParagraph"/>
      </w:pPr>
      <w:r>
        <w:t xml:space="preserve">The debate between traditional and agile methodologies is particularly relevant in Germany Munich. Historically, German engineering has favored the "Waterfall" approach due to its predictability and documentation-heavy nature, which aligns well with the local preference for structure.</w:t>
      </w:r>
    </w:p>
    <w:p>
      <w:pPr>
        <w:pStyle w:val="BodyText"/>
      </w:pPr>
      <w:r>
        <w:t xml:space="preserve">However, the tech sector in Munich has embraced Agile frameworks such as Scrum and Kanban. The modern Project Manager in this region is expected to be bilingual in methodologies. They must know when to apply rigorous Waterfall planning for capital-intensive projects and when to utilize Agile sprints for software development.</w:t>
      </w:r>
    </w:p>
    <w:p>
      <w:pPr>
        <w:numPr>
          <w:ilvl w:val="0"/>
          <w:numId w:val="1004"/>
        </w:numPr>
        <w:pStyle w:val="Compact"/>
      </w:pPr>
      <w:r>
        <w:rPr>
          <w:bCs/>
          <w:b/>
        </w:rPr>
        <w:t xml:space="preserve">Hybrid Models:</w:t>
      </w:r>
      <w:r>
        <w:t xml:space="preserve"> </w:t>
      </w:r>
      <w:r>
        <w:t xml:space="preserve">Many successful projects in Germany Munich utilize hybrid models, combining the stability of Waterfall with the flexibility of Agile.</w:t>
      </w:r>
    </w:p>
    <w:p>
      <w:pPr>
        <w:numPr>
          <w:ilvl w:val="0"/>
          <w:numId w:val="1004"/>
        </w:numPr>
        <w:pStyle w:val="Compact"/>
      </w:pPr>
      <w:r>
        <w:rPr>
          <w:bCs/>
          <w:b/>
        </w:rPr>
        <w:t xml:space="preserve">Sprint Planning:</w:t>
      </w:r>
      <w:r>
        <w:t xml:space="preserve"> </w:t>
      </w:r>
      <w:r>
        <w:t xml:space="preserve">When using Agile, clarity in sprint goals is essential. Ambiguity is less tolerated than in some other cultures.</w:t>
      </w:r>
    </w:p>
    <w:p>
      <w:pPr>
        <w:pStyle w:val="FirstParagraph"/>
      </w:pPr>
      <w:r>
        <w:t xml:space="preserve">The ability to switch between these mindsets is a key differentiator for senior Project Managers in the region.</w:t>
      </w:r>
    </w:p>
    <w:bookmarkEnd w:id="24"/>
    <w:bookmarkStart w:id="25" w:name="slide-6-leadership-and-team-dynamics"/>
    <w:p>
      <w:pPr>
        <w:pStyle w:val="Heading2"/>
      </w:pPr>
      <w:r>
        <w:t xml:space="preserve">Slide 6: Leadership and Team Dynamics</w:t>
      </w:r>
    </w:p>
    <w:p>
      <w:pPr>
        <w:pStyle w:val="FirstParagraph"/>
      </w:pPr>
      <w:r>
        <w:t xml:space="preserve">Leading a team in Germany Munich requires a leadership style that balances authority with empowerment. Unlike some cultures where the leader makes unilateral decisions, effective Project Managers here often facilitate consensus.</w:t>
      </w:r>
    </w:p>
    <w:p>
      <w:pPr>
        <w:numPr>
          <w:ilvl w:val="0"/>
          <w:numId w:val="1005"/>
        </w:numPr>
        <w:pStyle w:val="Compact"/>
      </w:pPr>
      <w:r>
        <w:rPr>
          <w:bCs/>
          <w:b/>
        </w:rPr>
        <w:t xml:space="preserve">Evidence-Based Decision Making:</w:t>
      </w:r>
      <w:r>
        <w:t xml:space="preserve"> </w:t>
      </w:r>
      <w:r>
        <w:t xml:space="preserve">Decisions should be backed by data and logical analysis. Emotional appeals are less effective in professional settings.</w:t>
      </w:r>
    </w:p>
    <w:p>
      <w:pPr>
        <w:numPr>
          <w:ilvl w:val="0"/>
          <w:numId w:val="1005"/>
        </w:numPr>
        <w:pStyle w:val="Compact"/>
      </w:pPr>
      <w:r>
        <w:rPr>
          <w:bCs/>
          <w:b/>
        </w:rPr>
        <w:t xml:space="preserve">Autonomy with Accountability:</w:t>
      </w:r>
      <w:r>
        <w:t xml:space="preserve"> </w:t>
      </w:r>
      <w:r>
        <w:t xml:space="preserve">Team members value their expertise and often expect autonomy in their specific domains. The Project Manager’s role is to remove obstacles, not to micromanage every detail.</w:t>
      </w:r>
    </w:p>
    <w:p>
      <w:pPr>
        <w:numPr>
          <w:ilvl w:val="0"/>
          <w:numId w:val="1005"/>
        </w:numPr>
        <w:pStyle w:val="Compact"/>
      </w:pPr>
      <w:r>
        <w:rPr>
          <w:bCs/>
          <w:b/>
        </w:rPr>
        <w:t xml:space="preserve">Cross-Functional Collaboration:</w:t>
      </w:r>
      <w:r>
        <w:t xml:space="preserve"> </w:t>
      </w:r>
      <w:r>
        <w:t xml:space="preserve">Teams are often multidisciplinary. Building trust across departments—such as engineering, marketing, and finance—is crucial for project success.</w:t>
      </w:r>
    </w:p>
    <w:p>
      <w:pPr>
        <w:pStyle w:val="FirstParagraph"/>
      </w:pPr>
      <w:r>
        <w:t xml:space="preserve">A successful Project Manager acts as a servant leader, supporting the team’s expertise while ensuring alignment with strategic goals.</w:t>
      </w:r>
    </w:p>
    <w:bookmarkEnd w:id="25"/>
    <w:bookmarkStart w:id="26" w:name="X946bcc43aa3c0ae929b5596b602e7542af774cf"/>
    <w:p>
      <w:pPr>
        <w:pStyle w:val="Heading2"/>
      </w:pPr>
      <w:r>
        <w:t xml:space="preserve">Slide 7: Networking and Professional Development</w:t>
      </w:r>
    </w:p>
    <w:p>
      <w:pPr>
        <w:pStyle w:val="FirstParagraph"/>
      </w:pPr>
      <w:r>
        <w:t xml:space="preserve">In Munich, professional networks are tight-knit yet accessible. Building relationships is a critical component of career advancement for Project Managers. Organizations such as the Project Management Institute (PMI) have active chapters in Germany that offer networking opportunities.</w:t>
      </w:r>
    </w:p>
    <w:p>
      <w:pPr>
        <w:numPr>
          <w:ilvl w:val="0"/>
          <w:numId w:val="1006"/>
        </w:numPr>
        <w:pStyle w:val="Compact"/>
      </w:pPr>
      <w:r>
        <w:rPr>
          <w:bCs/>
          <w:b/>
        </w:rPr>
        <w:t xml:space="preserve">Industry Events:</w:t>
      </w:r>
      <w:r>
        <w:t xml:space="preserve"> </w:t>
      </w:r>
      <w:r>
        <w:t xml:space="preserve">Attending local conferences, tech meetups, and business forums in Munich is essential for staying current with trends and meeting potential collaborators.</w:t>
      </w:r>
    </w:p>
    <w:p>
      <w:pPr>
        <w:numPr>
          <w:ilvl w:val="0"/>
          <w:numId w:val="1006"/>
        </w:numPr>
        <w:pStyle w:val="Compact"/>
      </w:pPr>
      <w:r>
        <w:rPr>
          <w:bCs/>
          <w:b/>
        </w:rPr>
        <w:t xml:space="preserve">Certifications:</w:t>
      </w:r>
      <w:r>
        <w:t xml:space="preserve"> </w:t>
      </w:r>
      <w:r>
        <w:t xml:space="preserve">While not always mandatory, certifications like PMP (Project Management Professional) or PRINCE2 are highly regarded in Germany Munich. They signal a commitment to professional standards.</w:t>
      </w:r>
    </w:p>
    <w:p>
      <w:pPr>
        <w:numPr>
          <w:ilvl w:val="0"/>
          <w:numId w:val="1006"/>
        </w:numPr>
        <w:pStyle w:val="Compact"/>
      </w:pPr>
      <w:r>
        <w:rPr>
          <w:bCs/>
          <w:b/>
        </w:rPr>
        <w:t xml:space="preserve">Mentorship:</w:t>
      </w:r>
      <w:r>
        <w:t xml:space="preserve"> </w:t>
      </w:r>
      <w:r>
        <w:t xml:space="preserve">Engaging with senior mentors can provide invaluable insights into navigating the specific challenges of the Bavarian market.</w:t>
      </w:r>
    </w:p>
    <w:p>
      <w:pPr>
        <w:pStyle w:val="FirstParagraph"/>
      </w:pPr>
      <w:r>
        <w:t xml:space="preserve">Leveraging these networks not only aids personal growth but also enhances project outcomes through stronger stakeholder relationships.</w:t>
      </w:r>
    </w:p>
    <w:bookmarkEnd w:id="26"/>
    <w:bookmarkStart w:id="27" w:name="slide-8-conclusion-and-future-outlook"/>
    <w:p>
      <w:pPr>
        <w:pStyle w:val="Heading2"/>
      </w:pPr>
      <w:r>
        <w:t xml:space="preserve">Slide 8: Conclusion and Future Outlook</w:t>
      </w:r>
    </w:p>
    <w:p>
      <w:pPr>
        <w:pStyle w:val="FirstParagraph"/>
      </w:pPr>
      <w:r>
        <w:t xml:space="preserve">In conclusion, the role of a Project Manager in Germany Munich is multifaceted, demanding a blend of technical expertise, cultural sensitivity, and strategic foresight. The city’s unique position as a global innovation hub requires leaders who can navigate complexity with clarity and confidence.</w:t>
      </w:r>
    </w:p>
    <w:p>
      <w:pPr>
        <w:pStyle w:val="BodyText"/>
      </w:pPr>
      <w:r>
        <w:t xml:space="preserve">As we look to the future, the demand for skilled Project Managers will only grow. Trends such as digital transformation, sustainability initiatives, and automation will reshape project landscapes. Those who adapt quickly while respecting the foundational values of precision and reliability will thrive.</w:t>
      </w:r>
    </w:p>
    <w:p>
      <w:pPr>
        <w:numPr>
          <w:ilvl w:val="0"/>
          <w:numId w:val="1007"/>
        </w:numPr>
        <w:pStyle w:val="Compact"/>
      </w:pPr>
      <w:r>
        <w:rPr>
          <w:bCs/>
          <w:b/>
        </w:rPr>
        <w:t xml:space="preserve">Sustainability:</w:t>
      </w:r>
      <w:r>
        <w:t xml:space="preserve"> </w:t>
      </w:r>
      <w:r>
        <w:t xml:space="preserve">Green projects are becoming increasingly prominent in Munich.</w:t>
      </w:r>
    </w:p>
    <w:p>
      <w:pPr>
        <w:numPr>
          <w:ilvl w:val="0"/>
          <w:numId w:val="1007"/>
        </w:numPr>
        <w:pStyle w:val="Compact"/>
      </w:pPr>
      <w:r>
        <w:rPr>
          <w:bCs/>
          <w:b/>
        </w:rPr>
        <w:t xml:space="preserve">Digitalization:</w:t>
      </w:r>
      <w:r>
        <w:t xml:space="preserve"> </w:t>
      </w:r>
      <w:r>
        <w:t xml:space="preserve">Embracing digital tools for remote collaboration is essential.</w:t>
      </w:r>
    </w:p>
    <w:p>
      <w:pPr>
        <w:pStyle w:val="FirstParagraph"/>
      </w:pPr>
      <w:r>
        <w:t xml:space="preserve">We encourage all participants to engage actively, ask questions, and apply these insights to their professional endeavors. Thank you for your attention, and we wish you success in your journey as Project Managers in the heart of Germany Munich.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Germany Munich</dc:title>
  <dc:creator/>
  <dc:language>en</dc:language>
  <cp:keywords/>
  <dcterms:created xsi:type="dcterms:W3CDTF">2026-07-30T07:28:27Z</dcterms:created>
  <dcterms:modified xsi:type="dcterms:W3CDTF">2026-07-30T07:28:27Z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