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Ghana</w:t>
      </w:r>
      <w:r>
        <w:t xml:space="preserve"> </w:t>
      </w:r>
      <w:r>
        <w:t xml:space="preserve">Accra</w:t>
      </w:r>
    </w:p>
    <w:bookmarkStart w:id="20" w:name="Xd06b45df359080d489fbf42f0cd50c02ce8e972"/>
    <w:p>
      <w:pPr>
        <w:pStyle w:val="Heading1"/>
      </w:pPr>
      <w:r>
        <w:t xml:space="preserve">Seminar Presentation Slides: Mastering the Role of a Project Manager in Ghana Accra</w:t>
      </w:r>
    </w:p>
    <w:p>
      <w:pPr>
        <w:pStyle w:val="FirstParagraph"/>
      </w:pPr>
      <w:r>
        <w:t xml:space="preserve">Welcome to this comprehensive seminar designed for aspiring and seasoned leaders operating within the dynamic economic landscape of West Africa. This presentation delves deep into the specialized skills, cultural nuances, and strategic imperatives required for a successful</w:t>
      </w:r>
      <w:r>
        <w:t xml:space="preserve"> </w:t>
      </w:r>
      <w:r>
        <w:t xml:space="preserve">Project Manager</w:t>
      </w:r>
      <w:r>
        <w:t xml:space="preserve"> </w:t>
      </w:r>
      <w:r>
        <w:t xml:space="preserve">based in the bustling capital city of Ghana.</w:t>
      </w:r>
    </w:p>
    <w:bookmarkEnd w:id="20"/>
    <w:bookmarkStart w:id="21" w:name="X04206498b7854662cedc7b158cf797cf4d37244"/>
    <w:p>
      <w:pPr>
        <w:pStyle w:val="Heading2"/>
      </w:pPr>
      <w:r>
        <w:t xml:space="preserve">Slide 1: Introduction to Project Management in Accra</w:t>
      </w:r>
    </w:p>
    <w:p>
      <w:pPr>
        <w:pStyle w:val="FirstParagraph"/>
      </w:pPr>
      <w:r>
        <w:t xml:space="preserve">The role of a</w:t>
      </w:r>
      <w:r>
        <w:t xml:space="preserve"> </w:t>
      </w:r>
      <w:r>
        <w:rPr>
          <w:bCs/>
          <w:b/>
        </w:rPr>
        <w:t xml:space="preserve">Seminar Presentation Slides</w:t>
      </w:r>
      <w:r>
        <w:t xml:space="preserve"> </w:t>
      </w:r>
      <w:r>
        <w:t xml:space="preserve">document is not merely to inform but to transform how we approach professional development. In this session, we focus exclusively on the context of Ghana. Accra has emerged as a critical hub for infrastructure, technology, and energy projects in Africa. As such, the demand for competent</w:t>
      </w:r>
      <w:r>
        <w:t xml:space="preserve"> </w:t>
      </w:r>
      <w:r>
        <w:t xml:space="preserve">Project Manager</w:t>
      </w:r>
      <w:r>
        <w:t xml:space="preserve"> </w:t>
      </w:r>
      <w:r>
        <w:t xml:space="preserve">professionals who understand local regulatory frameworks and cultural dynamics is at an all-time high.</w:t>
      </w:r>
    </w:p>
    <w:p>
      <w:pPr>
        <w:pStyle w:val="BodyText"/>
      </w:pPr>
      <w:r>
        <w:t xml:space="preserve">This seminar aims to bridge the gap between international project management standards (such as PMBOK or PRINCE2) and their practical application in the unique environment of</w:t>
      </w:r>
      <w:r>
        <w:t xml:space="preserve"> </w:t>
      </w:r>
      <w:r>
        <w:t xml:space="preserve">Ghana Accra</w:t>
      </w:r>
      <w:r>
        <w:t xml:space="preserve">. We will explore how global methodologies must be adapted to fit local realities, ensuring that projects are delivered on time, within budget, and with stakeholder satisfaction.</w:t>
      </w:r>
    </w:p>
    <w:bookmarkEnd w:id="21"/>
    <w:bookmarkStart w:id="22" w:name="Xa8da6f47d4b179d448f0611138f759a56aa9f04"/>
    <w:p>
      <w:pPr>
        <w:pStyle w:val="Heading2"/>
      </w:pPr>
      <w:r>
        <w:t xml:space="preserve">Slide 2: The Economic Landscape of Ghana Accra</w:t>
      </w:r>
    </w:p>
    <w:p>
      <w:pPr>
        <w:pStyle w:val="FirstParagraph"/>
      </w:pPr>
      <w:r>
        <w:t xml:space="preserve">To be an effective</w:t>
      </w:r>
      <w:r>
        <w:t xml:space="preserve"> </w:t>
      </w:r>
      <w:r>
        <w:t xml:space="preserve">Project Manager</w:t>
      </w:r>
      <w:r>
        <w:t xml:space="preserve">, one must first understand the terrain. Accra is the economic engine of Ghana, contributing significantly to the national GDP. Key sectors driving project activity include:</w:t>
      </w:r>
    </w:p>
    <w:p>
      <w:pPr>
        <w:numPr>
          <w:ilvl w:val="0"/>
          <w:numId w:val="1001"/>
        </w:numPr>
        <w:pStyle w:val="Compact"/>
      </w:pPr>
      <w:r>
        <w:rPr>
          <w:bCs/>
          <w:b/>
        </w:rPr>
        <w:t xml:space="preserve">Construction and Infrastructure:</w:t>
      </w:r>
      <w:r>
        <w:t xml:space="preserve"> </w:t>
      </w:r>
      <w:r>
        <w:t xml:space="preserve">With ongoing urbanization and government initiatives like "One District One Factory," there is a surge in demand for construction projects.</w:t>
      </w:r>
    </w:p>
    <w:p>
      <w:pPr>
        <w:numPr>
          <w:ilvl w:val="0"/>
          <w:numId w:val="1001"/>
        </w:numPr>
        <w:pStyle w:val="Compact"/>
      </w:pPr>
      <w:r>
        <w:rPr>
          <w:bCs/>
          <w:b/>
        </w:rPr>
        <w:t xml:space="preserve">Oil and Gas:</w:t>
      </w:r>
      <w:r>
        <w:t xml:space="preserve"> </w:t>
      </w:r>
      <w:r>
        <w:t xml:space="preserve">As Ghana continues to develop its offshore capabilities, energy projects remain a cornerstone of the economy.</w:t>
      </w:r>
    </w:p>
    <w:p>
      <w:pPr>
        <w:numPr>
          <w:ilvl w:val="0"/>
          <w:numId w:val="1001"/>
        </w:numPr>
        <w:pStyle w:val="Compact"/>
      </w:pPr>
      <w:r>
        <w:rPr>
          <w:bCs/>
          <w:b/>
        </w:rPr>
        <w:t xml:space="preserve">Tech and Innovation:</w:t>
      </w:r>
      <w:r>
        <w:t xml:space="preserve"> </w:t>
      </w:r>
      <w:r>
        <w:t xml:space="preserve">The "Silicon Accra" ecosystem is growing rapidly, creating opportunities for IT and software development projects.</w:t>
      </w:r>
    </w:p>
    <w:p>
      <w:pPr>
        <w:pStyle w:val="FirstParagraph"/>
      </w:pPr>
      <w:r>
        <w:t xml:space="preserve">A</w:t>
      </w:r>
      <w:r>
        <w:t xml:space="preserve"> </w:t>
      </w:r>
      <w:r>
        <w:t xml:space="preserve">Project Manager</w:t>
      </w:r>
      <w:r>
        <w:t xml:space="preserve"> </w:t>
      </w:r>
      <w:r>
        <w:t xml:space="preserve">in this region must be agile enough to navigate the rapid changes in these sectors while maintaining a steady hand on project controls. Understanding the local market trends is essential for risk management and resource allocation.</w:t>
      </w:r>
    </w:p>
    <w:bookmarkEnd w:id="22"/>
    <w:bookmarkStart w:id="23" w:name="X0627b99c9fcb9e6a0b9d4714d6f958b5eeb927f"/>
    <w:p>
      <w:pPr>
        <w:pStyle w:val="Heading2"/>
      </w:pPr>
      <w:r>
        <w:t xml:space="preserve">Slide 3: Cultural Intelligence and Stakeholder Management</w:t>
      </w:r>
    </w:p>
    <w:p>
      <w:pPr>
        <w:pStyle w:val="FirstParagraph"/>
      </w:pPr>
      <w:r>
        <w:t xml:space="preserve">In any seminar presentation, cultural context is paramount. In Ghana, relationships are everything. The concept of "Ubuntu" or communal harmony influences business practices profoundly. A</w:t>
      </w:r>
      <w:r>
        <w:t xml:space="preserve"> </w:t>
      </w:r>
      <w:r>
        <w:t xml:space="preserve">Project Manager</w:t>
      </w:r>
      <w:r>
        <w:t xml:space="preserve"> </w:t>
      </w:r>
      <w:r>
        <w:t xml:space="preserve">cannot simply rely on Gantt charts and KPIs; they must master the art of interpersonal connection.</w:t>
      </w:r>
    </w:p>
    <w:p>
      <w:pPr>
        <w:pStyle w:val="BodyText"/>
      </w:pPr>
      <w:r>
        <w:rPr>
          <w:bCs/>
          <w:b/>
        </w:rPr>
        <w:t xml:space="preserve">Ghana Accra</w:t>
      </w:r>
      <w:r>
        <w:t xml:space="preserve"> </w:t>
      </w:r>
      <w:r>
        <w:t xml:space="preserve">presents a diverse stakeholder environment, including government officials, traditional chiefs, local communities, and international investors. Success requires:</w:t>
      </w:r>
    </w:p>
    <w:p>
      <w:pPr>
        <w:numPr>
          <w:ilvl w:val="0"/>
          <w:numId w:val="1002"/>
        </w:numPr>
        <w:pStyle w:val="Compact"/>
      </w:pPr>
      <w:r>
        <w:rPr>
          <w:bCs/>
          <w:b/>
        </w:rPr>
        <w:t xml:space="preserve">Patience and Respect:</w:t>
      </w:r>
      <w:r>
        <w:t xml:space="preserve"> </w:t>
      </w:r>
      <w:r>
        <w:t xml:space="preserve">Decision-making processes can sometimes be consensus-driven and slower than Western counterparts. Rushing meetings can be seen as disrespectful.</w:t>
      </w:r>
    </w:p>
    <w:p>
      <w:pPr>
        <w:numPr>
          <w:ilvl w:val="0"/>
          <w:numId w:val="1002"/>
        </w:numPr>
        <w:pStyle w:val="Compact"/>
      </w:pPr>
      <w:r>
        <w:rPr>
          <w:bCs/>
          <w:b/>
        </w:rPr>
        <w:t xml:space="preserve">Nuanced Communication:</w:t>
      </w:r>
      <w:r>
        <w:t xml:space="preserve"> </w:t>
      </w:r>
      <w:r>
        <w:t xml:space="preserve">Indirect communication is common in Ghanaian culture to preserve harmony. A skilled</w:t>
      </w:r>
      <w:r>
        <w:t xml:space="preserve"> </w:t>
      </w:r>
      <w:r>
        <w:t xml:space="preserve">Project Manager</w:t>
      </w:r>
      <w:r>
        <w:t xml:space="preserve"> </w:t>
      </w:r>
      <w:r>
        <w:t xml:space="preserve">learns to read between the lines.</w:t>
      </w:r>
    </w:p>
    <w:p>
      <w:pPr>
        <w:numPr>
          <w:ilvl w:val="0"/>
          <w:numId w:val="1002"/>
        </w:numPr>
        <w:pStyle w:val="Compact"/>
      </w:pPr>
      <w:r>
        <w:rPr>
          <w:bCs/>
          <w:b/>
        </w:rPr>
        <w:t xml:space="preserve">Social Engagement:</w:t>
      </w:r>
      <w:r>
        <w:t xml:space="preserve"> </w:t>
      </w:r>
      <w:r>
        <w:t xml:space="preserve">Building trust often happens outside formal meetings, over meals or at social gatherings. Ignoring these opportunities can hinder project progress.</w:t>
      </w:r>
    </w:p>
    <w:bookmarkEnd w:id="23"/>
    <w:bookmarkStart w:id="24" w:name="Xdb26ad04edc0572ef2cb2b86aadd2f517a23eef"/>
    <w:p>
      <w:pPr>
        <w:pStyle w:val="Heading2"/>
      </w:pPr>
      <w:r>
        <w:t xml:space="preserve">Slide 4: Regulatory and Compliance Challenges</w:t>
      </w:r>
    </w:p>
    <w:p>
      <w:pPr>
        <w:pStyle w:val="FirstParagraph"/>
      </w:pPr>
      <w:r>
        <w:t xml:space="preserve">Navigating the legal landscape is a critical competency for any professional. In the context of this seminar, we highlight that a</w:t>
      </w:r>
      <w:r>
        <w:t xml:space="preserve"> </w:t>
      </w:r>
      <w:r>
        <w:t xml:space="preserve">Project Manager</w:t>
      </w:r>
      <w:r>
        <w:t xml:space="preserve"> </w:t>
      </w:r>
      <w:r>
        <w:t xml:space="preserve">in Ghana must be well-versed in local procurement laws, environmental regulations, and labor codes.</w:t>
      </w:r>
    </w:p>
    <w:p>
      <w:pPr>
        <w:pStyle w:val="BodyText"/>
      </w:pPr>
      <w:r>
        <w:t xml:space="preserve">The government of Ghana has been increasingly strict regarding compliance to ensure transparency. For projects in Accra specifically, local content requirements are often mandated. This means a</w:t>
      </w:r>
      <w:r>
        <w:t xml:space="preserve"> </w:t>
      </w:r>
      <w:r>
        <w:t xml:space="preserve">Project Manager</w:t>
      </w:r>
      <w:r>
        <w:t xml:space="preserve"> </w:t>
      </w:r>
      <w:r>
        <w:t xml:space="preserve">must prioritize hiring local talent and sourcing materials locally where possible. Failure to comply with these regulations can lead to severe penalties, project delays, or reputational damage.</w:t>
      </w:r>
    </w:p>
    <w:p>
      <w:pPr>
        <w:pStyle w:val="BodyText"/>
      </w:pPr>
      <w:r>
        <w:t xml:space="preserve">This slide emphasizes that compliance is not just a legal obligation but a strategic advantage. By adhering strictly to local laws in</w:t>
      </w:r>
      <w:r>
        <w:t xml:space="preserve"> </w:t>
      </w:r>
      <w:r>
        <w:t xml:space="preserve">Ghana Accra</w:t>
      </w:r>
      <w:r>
        <w:t xml:space="preserve">, project teams build credibility and facilitate smoother interactions with regulatory bodies.</w:t>
      </w:r>
    </w:p>
    <w:bookmarkEnd w:id="24"/>
    <w:bookmarkStart w:id="25" w:name="Xbdd43e647d646653728d787289305723e983dd3"/>
    <w:p>
      <w:pPr>
        <w:pStyle w:val="Heading2"/>
      </w:pPr>
      <w:r>
        <w:t xml:space="preserve">Slide 5: Risk Management in a Volatile Environment</w:t>
      </w:r>
    </w:p>
    <w:p>
      <w:pPr>
        <w:pStyle w:val="FirstParagraph"/>
      </w:pPr>
      <w:r>
        <w:t xml:space="preserve">Risk management is the backbone of project success. However, the risks in Accra differ from those in New York or London. A robust risk register for a local project must include:</w:t>
      </w:r>
    </w:p>
    <w:p>
      <w:pPr>
        <w:numPr>
          <w:ilvl w:val="0"/>
          <w:numId w:val="1003"/>
        </w:numPr>
        <w:pStyle w:val="Compact"/>
      </w:pPr>
      <w:r>
        <w:rPr>
          <w:bCs/>
          <w:b/>
        </w:rPr>
        <w:t xml:space="preserve">Currency Fluctuation:</w:t>
      </w:r>
      <w:r>
        <w:t xml:space="preserve"> </w:t>
      </w:r>
      <w:r>
        <w:t xml:space="preserve">The volatility of the Cedi against the Dollar can impact budgets significantly. Financial planning must include hedging strategies.</w:t>
      </w:r>
    </w:p>
    <w:p>
      <w:pPr>
        <w:numPr>
          <w:ilvl w:val="0"/>
          <w:numId w:val="1003"/>
        </w:numPr>
        <w:pStyle w:val="Compact"/>
      </w:pPr>
      <w:r>
        <w:rPr>
          <w:bCs/>
          <w:b/>
        </w:rPr>
        <w:t xml:space="preserve">Supply Chain Disruptions:</w:t>
      </w:r>
    </w:p>
    <w:p>
      <w:pPr>
        <w:numPr>
          <w:ilvl w:val="0"/>
          <w:numId w:val="1003"/>
        </w:numPr>
        <w:pStyle w:val="Compact"/>
      </w:pPr>
      <w:r>
        <w:rPr>
          <w:bCs/>
          <w:b/>
        </w:rPr>
        <w:t xml:space="preserve">Infrastructure Reliability:</w:t>
      </w:r>
      <w:r>
        <w:t xml:space="preserve"> </w:t>
      </w:r>
      <w:r>
        <w:t xml:space="preserve">While improving, issues with power supply (dumsor) and internet connectivity can still disrupt operations. Project managers must have backup generators and offline work protocols.</w:t>
      </w:r>
    </w:p>
    <w:p>
      <w:pPr>
        <w:pStyle w:val="FirstParagraph"/>
      </w:pPr>
      <w:r>
        <w:t xml:space="preserve">A proactive</w:t>
      </w:r>
      <w:r>
        <w:t xml:space="preserve"> </w:t>
      </w:r>
      <w:r>
        <w:t xml:space="preserve">Project Manager</w:t>
      </w:r>
      <w:r>
        <w:t xml:space="preserve"> </w:t>
      </w:r>
      <w:r>
        <w:t xml:space="preserve">anticipates these risks rather than reacting to them. This foresight is what separates average project leaders from exceptional ones in the Ghanaian market.</w:t>
      </w:r>
    </w:p>
    <w:bookmarkEnd w:id="25"/>
    <w:bookmarkStart w:id="26" w:name="X1d45bf038de163a787a3b115565b1aafd604f5b"/>
    <w:p>
      <w:pPr>
        <w:pStyle w:val="Heading2"/>
      </w:pPr>
      <w:r>
        <w:t xml:space="preserve">Slide 6: Technology and Digital Transformation</w:t>
      </w:r>
    </w:p>
    <w:p>
      <w:pPr>
        <w:pStyle w:val="FirstParagraph"/>
      </w:pPr>
      <w:r>
        <w:t xml:space="preserve">The modern era demands digital literacy. For the contemporary</w:t>
      </w:r>
      <w:r>
        <w:t xml:space="preserve"> </w:t>
      </w:r>
      <w:r>
        <w:t xml:space="preserve">Project Manager</w:t>
      </w:r>
      <w:r>
        <w:t xml:space="preserve">, leveraging technology is non-negotiable. In Accra, there is a rapid adoption of cloud-based project management tools, mobile communication platforms, and data analytics.</w:t>
      </w:r>
    </w:p>
    <w:p>
      <w:pPr>
        <w:pStyle w:val="BodyText"/>
      </w:pPr>
      <w:r>
        <w:t xml:space="preserve">This seminar highlights that adopting the right tech stack can bridge communication gaps between local teams and international headquarters. Tools like Microsoft Project, Asana, or Jira are increasingly common in corporate Accra. However, technology must be adapted to the connectivity reality on the ground. Offline-first applications are highly recommended for sites in remote areas of Greater Accra.</w:t>
      </w:r>
    </w:p>
    <w:p>
      <w:pPr>
        <w:pStyle w:val="BodyText"/>
      </w:pPr>
      <w:r>
        <w:t xml:space="preserve">Furthermore, digital skills training for local staff is a key responsibility of the project leader. Investing in upskilling the local workforce not only improves project efficiency but also demonstrates corporate social responsibility, enhancing brand reputation in</w:t>
      </w:r>
      <w:r>
        <w:t xml:space="preserve"> </w:t>
      </w:r>
      <w:r>
        <w:t xml:space="preserve">Ghana Accra</w:t>
      </w:r>
      <w:r>
        <w:t xml:space="preserve">.</w:t>
      </w:r>
    </w:p>
    <w:bookmarkEnd w:id="26"/>
    <w:bookmarkStart w:id="27" w:name="slide-7-leadership-and-team-development"/>
    <w:p>
      <w:pPr>
        <w:pStyle w:val="Heading2"/>
      </w:pPr>
      <w:r>
        <w:t xml:space="preserve">Slide 7: Leadership and Team Development</w:t>
      </w:r>
    </w:p>
    <w:p>
      <w:pPr>
        <w:pStyle w:val="FirstParagraph"/>
      </w:pPr>
      <w:r>
        <w:t xml:space="preserve">A seminar on project management is incomplete without discussing human capital. The most effective</w:t>
      </w:r>
      <w:r>
        <w:t xml:space="preserve"> </w:t>
      </w:r>
      <w:r>
        <w:t xml:space="preserve">Project Manager</w:t>
      </w:r>
      <w:r>
        <w:t xml:space="preserve"> </w:t>
      </w:r>
      <w:r>
        <w:t xml:space="preserve">is a servant leader who empowers their team. In Ghana, there is a strong emphasis on mentorship.</w:t>
      </w:r>
    </w:p>
    <w:p>
      <w:pPr>
        <w:numPr>
          <w:ilvl w:val="0"/>
          <w:numId w:val="1004"/>
        </w:numPr>
        <w:pStyle w:val="Compact"/>
      </w:pPr>
      <w:r>
        <w:rPr>
          <w:bCs/>
          <w:b/>
        </w:rPr>
        <w:t xml:space="preserve">Mentorship:</w:t>
      </w:r>
      <w:r>
        <w:t xml:space="preserve"> </w:t>
      </w:r>
      <w:r>
        <w:t xml:space="preserve">Senior project managers should actively mentor junior staff. This creates a pipeline of talent and ensures knowledge transfer.</w:t>
      </w:r>
    </w:p>
    <w:p>
      <w:pPr>
        <w:numPr>
          <w:ilvl w:val="0"/>
          <w:numId w:val="1004"/>
        </w:numPr>
        <w:pStyle w:val="Compact"/>
      </w:pPr>
      <w:r>
        <w:rPr>
          <w:bCs/>
          <w:b/>
        </w:rPr>
        <w:t xml:space="preserve">Diversity and Inclusion:</w:t>
      </w:r>
      <w:r>
        <w:t xml:space="preserve"> </w:t>
      </w:r>
      <w:r>
        <w:t xml:space="preserve">Teams in Accra are often diverse in terms of ethnicity, language, and educational background. Fostering an inclusive environment boosts morale and productivity.</w:t>
      </w:r>
    </w:p>
    <w:p>
      <w:pPr>
        <w:numPr>
          <w:ilvl w:val="0"/>
          <w:numId w:val="1004"/>
        </w:numPr>
        <w:pStyle w:val="Compact"/>
      </w:pPr>
      <w:r>
        <w:rPr>
          <w:bCs/>
          <w:b/>
        </w:rPr>
        <w:t xml:space="preserve">Motivation:</w:t>
      </w:r>
      <w:r>
        <w:t xml:space="preserve"> </w:t>
      </w:r>
      <w:r>
        <w:t xml:space="preserve">Recognition plays a huge role. Public acknowledgment of achievements resonates well in the Ghanaian professional culture.</w:t>
      </w:r>
    </w:p>
    <w:p>
      <w:pPr>
        <w:pStyle w:val="FirstParagraph"/>
      </w:pPr>
      <w:r>
        <w:t xml:space="preserve">A happy team is a productive team. The cultural fabric of Ghana allows for strong team bonding, which can be leveraged to build resilient project teams capable of overcoming challenges.</w:t>
      </w:r>
    </w:p>
    <w:bookmarkEnd w:id="27"/>
    <w:bookmarkStart w:id="28" w:name="slide-8-conclusion-and-future-outlook"/>
    <w:p>
      <w:pPr>
        <w:pStyle w:val="Heading2"/>
      </w:pPr>
      <w:r>
        <w:t xml:space="preserve">Slide 8: Conclusion and Future Outlook</w:t>
      </w:r>
    </w:p>
    <w:p>
      <w:pPr>
        <w:pStyle w:val="FirstParagraph"/>
      </w:pPr>
      <w:r>
        <w:t xml:space="preserve">In conclusion, this seminar has outlined the multifaceted role of a</w:t>
      </w:r>
      <w:r>
        <w:t xml:space="preserve"> </w:t>
      </w:r>
      <w:r>
        <w:t xml:space="preserve">Project Manager</w:t>
      </w:r>
      <w:r>
        <w:t xml:space="preserve"> </w:t>
      </w:r>
      <w:r>
        <w:t xml:space="preserve">in one of Africa’s most vibrant economies. Success in Ghana requires more than just technical expertise; it demands cultural intelligence, regulatory awareness, and adaptive leadership.</w:t>
      </w:r>
    </w:p>
    <w:p>
      <w:pPr>
        <w:pStyle w:val="BodyText"/>
      </w:pPr>
      <w:r>
        <w:t xml:space="preserve">As we look to the future, Accra will continue to grow as a regional hub for trade and technology. The opportunities are vast for those who can navigate the complexities of this environment. We encourage all participants to embrace these challenges with open minds and strategic thinking.</w:t>
      </w:r>
    </w:p>
    <w:p>
      <w:pPr>
        <w:pStyle w:val="BodyText"/>
      </w:pPr>
      <w:r>
        <w:rPr>
          <w:bCs/>
          <w:b/>
        </w:rPr>
        <w:t xml:space="preserve">Final Call to Action:</w:t>
      </w:r>
      <w:r>
        <w:t xml:space="preserve"> </w:t>
      </w:r>
      <w:r>
        <w:t xml:space="preserve">Commit yourself to continuous learning about the local context in</w:t>
      </w:r>
      <w:r>
        <w:t xml:space="preserve"> </w:t>
      </w:r>
      <w:r>
        <w:t xml:space="preserve">Ghana Accra</w:t>
      </w:r>
      <w:r>
        <w:t xml:space="preserve">. Engage with your stakeholders, respect the culture, and leverage technology wisely. By doing so, you will not only deliver successful projects but also contribute to the sustainable development of this remarkable nation.</w:t>
      </w:r>
    </w:p>
    <w:p>
      <w:pPr>
        <w:pStyle w:val="BodyText"/>
      </w:pPr>
      <w:r>
        <w:t xml:space="preserve">Thank you for attending this seminar presentation. May your future projects in Ghana be prosperous and impactful.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Ghana Accra</dc:title>
  <dc:creator/>
  <dc:language>en</dc:language>
  <cp:keywords/>
  <dcterms:created xsi:type="dcterms:W3CDTF">2026-07-29T17:58:55Z</dcterms:created>
  <dcterms:modified xsi:type="dcterms:W3CDTF">2026-07-29T17:58:55Z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