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Strategic</w:t>
      </w:r>
      <w:r>
        <w:t xml:space="preserve"> </w:t>
      </w:r>
      <w:r>
        <w:t xml:space="preserve">Project</w:t>
      </w:r>
      <w:r>
        <w:t xml:space="preserve"> </w:t>
      </w:r>
      <w:r>
        <w:t xml:space="preserve">Manager</w:t>
      </w:r>
      <w:r>
        <w:t xml:space="preserve"> </w:t>
      </w:r>
      <w:r>
        <w:t xml:space="preserve">in</w:t>
      </w:r>
      <w:r>
        <w:t xml:space="preserve"> </w:t>
      </w:r>
      <w:r>
        <w:t xml:space="preserve">Italy</w:t>
      </w:r>
      <w:r>
        <w:t xml:space="preserve"> </w:t>
      </w:r>
      <w:r>
        <w:t xml:space="preserve">Milan</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Mastering Complexity: The Role of the Project Manager in Italy Milan</w:t>
      </w:r>
      <w:r>
        <w:br/>
      </w:r>
      <w:r>
        <w:rPr>
          <w:bCs/>
          <w:b/>
        </w:rPr>
        <w:t xml:space="preserve">Date:</w:t>
      </w:r>
    </w:p>
    <w:p>
      <w:pPr>
        <w:pStyle w:val="BodyText"/>
      </w:pPr>
      <w:r>
        <w:rPr>
          <w:iCs/>
          <w:i/>
        </w:rPr>
        <w:t xml:space="preserve">[Insert Date]</w:t>
      </w:r>
      <w:r>
        <w:br/>
      </w:r>
    </w:p>
    <w:p>
      <w:pPr>
        <w:pStyle w:val="BodyText"/>
      </w:pPr>
      <w:r>
        <w:rPr>
          <w:bCs/>
          <w:b/>
        </w:rPr>
        <w:t xml:space="preserve">Audience:</w:t>
      </w:r>
      <w:r>
        <w:t xml:space="preserve"> </w:t>
      </w:r>
      <w:r>
        <w:t xml:space="preserve">Senior Management, Engineering Leads, and Business Stakeholders</w:t>
      </w:r>
    </w:p>
    <w:bookmarkEnd w:id="20"/>
    <w:p>
      <w:pPr>
        <w:pStyle w:val="BodyText"/>
      </w:pPr>
      <w:r>
        <w:t xml:space="preserve">Slide 1: Introduction &amp; Context</w:t>
      </w:r>
    </w:p>
    <w:p>
      <w:pPr>
        <w:pStyle w:val="BodyText"/>
      </w:pPr>
      <w:r>
        <w:rPr>
          <w:bCs/>
          <w:b/>
        </w:rPr>
        <w:t xml:space="preserve">Welcome to our Seminar Presentation Slides.</w:t>
      </w:r>
    </w:p>
    <w:p>
      <w:pPr>
        <w:pStyle w:val="BodyText"/>
      </w:pPr>
      <w:r>
        <w:t xml:space="preserve">In today’s rapidly evolving global economy, the ability to deliver complex initiatives on time and within budget is not just a skill; it is a strategic imperative. This presentation focuses specifically on the unique dynamics of being a Project Manager in Italy Milan. As Europe’s financial hub and Italy’s industrial heartland, Italy Milan presents distinct challenges and opportunities for project leadership.</w:t>
      </w:r>
    </w:p>
    <w:p>
      <w:pPr>
        <w:numPr>
          <w:ilvl w:val="0"/>
          <w:numId w:val="1001"/>
        </w:numPr>
        <w:pStyle w:val="Compact"/>
      </w:pPr>
      <w:r>
        <w:rPr>
          <w:bCs/>
          <w:b/>
        </w:rPr>
        <w:t xml:space="preserve">Objective:</w:t>
      </w:r>
      <w:r>
        <w:t xml:space="preserve"> </w:t>
      </w:r>
      <w:r>
        <w:t xml:space="preserve">To define the core competencies required to succeed as a Project Manager in this specific geopolitical context.</w:t>
      </w:r>
    </w:p>
    <w:p>
      <w:pPr>
        <w:numPr>
          <w:ilvl w:val="0"/>
          <w:numId w:val="1001"/>
        </w:numPr>
        <w:pStyle w:val="Compact"/>
      </w:pPr>
      <w:r>
        <w:rPr>
          <w:bCs/>
          <w:b/>
        </w:rPr>
        <w:t xml:space="preserve">Audience Focus:</w:t>
      </w:r>
      <w:r>
        <w:t xml:space="preserve"> </w:t>
      </w:r>
      <w:r>
        <w:t xml:space="preserve">Understanding how local culture, regulatory frameworks, and business etiquette influence project outcomes.</w:t>
      </w:r>
    </w:p>
    <w:p>
      <w:pPr>
        <w:numPr>
          <w:ilvl w:val="0"/>
          <w:numId w:val="1001"/>
        </w:numPr>
        <w:pStyle w:val="Compact"/>
      </w:pPr>
      <w:r>
        <w:t xml:space="preserve">Italy Milan</w:t>
      </w:r>
      <w:r>
        <w:t xml:space="preserve">: Recognizing the city’s role as a bridge between Northern European efficiency and Mediterranean relational business practices.</w:t>
      </w:r>
    </w:p>
    <w:p>
      <w:pPr>
        <w:pStyle w:val="FirstParagraph"/>
      </w:pPr>
      <w:r>
        <w:t xml:space="preserve">Slide 2: Understanding the Business Environment in Italy Milan</w:t>
      </w:r>
    </w:p>
    <w:p>
      <w:pPr>
        <w:pStyle w:val="BodyText"/>
      </w:pPr>
      <w:r>
        <w:t xml:space="preserve">The Project Manager cannot operate in a vacuum. The environment of</w:t>
      </w:r>
      <w:r>
        <w:t xml:space="preserve"> </w:t>
      </w:r>
      <w:r>
        <w:t xml:space="preserve">Italy Milan</w:t>
      </w:r>
      <w:r>
        <w:t xml:space="preserve"> </w:t>
      </w:r>
      <w:r>
        <w:t xml:space="preserve">is characterized by high density, intense competition, and a sophisticated blend of traditional family-owned enterprises and modern multinational corporations.</w:t>
      </w:r>
    </w:p>
    <w:p>
      <w:pPr>
        <w:numPr>
          <w:ilvl w:val="0"/>
          <w:numId w:val="1002"/>
        </w:numPr>
        <w:pStyle w:val="Compact"/>
      </w:pPr>
      <w:r>
        <w:rPr>
          <w:bCs/>
          <w:b/>
        </w:rPr>
        <w:t xml:space="preserve">Economic Hub:</w:t>
      </w:r>
      <w:r>
        <w:t xml:space="preserve"> </w:t>
      </w:r>
      <w:r>
        <w:t xml:space="preserve">Italy Milan hosts the Italian Stock Exchange and numerous global headquarters. Projects here often involve high-stakes financial services, fashion retail supply chains, or industrial manufacturing upgrades.</w:t>
      </w:r>
    </w:p>
    <w:p>
      <w:pPr>
        <w:numPr>
          <w:ilvl w:val="0"/>
          <w:numId w:val="1002"/>
        </w:numPr>
        <w:pStyle w:val="Compact"/>
      </w:pPr>
      <w:r>
        <w:t xml:space="preserve">Project Manager</w:t>
      </w:r>
      <w:r>
        <w:t xml:space="preserve">: The PM must be adept at navigating bureaucratic landscapes. In Italy Milan, public sector projects often require extensive stakeholder management due to complex regulatory layers.</w:t>
      </w:r>
    </w:p>
    <w:p>
      <w:pPr>
        <w:numPr>
          <w:ilvl w:val="0"/>
          <w:numId w:val="1002"/>
        </w:numPr>
        <w:pStyle w:val="Compact"/>
      </w:pPr>
      <w:r>
        <w:rPr>
          <w:bCs/>
          <w:b/>
        </w:rPr>
        <w:t xml:space="preserve">Cultural Nuance:</w:t>
      </w:r>
      <w:r>
        <w:t xml:space="preserve"> </w:t>
      </w:r>
      <w:r>
        <w:t xml:space="preserve">Business is relational. Contracts are important, but trust and personal connection are paramount. A Project Manager who ignores the "coffee culture" or face-to-face relationship building will struggle in Italy Milan.</w:t>
      </w:r>
    </w:p>
    <w:p>
      <w:pPr>
        <w:pStyle w:val="FirstParagraph"/>
      </w:pPr>
      <w:r>
        <w:t xml:space="preserve">Slide 3: Essential Skills for the Modern Project Manager</w:t>
      </w:r>
    </w:p>
    <w:p>
      <w:pPr>
        <w:pStyle w:val="BodyText"/>
      </w:pPr>
      <w:r>
        <w:t xml:space="preserve">To succeed as a</w:t>
      </w:r>
      <w:r>
        <w:t xml:space="preserve"> </w:t>
      </w:r>
      <w:r>
        <w:t xml:space="preserve">Project Manager</w:t>
      </w:r>
      <w:r>
        <w:t xml:space="preserve">, one must master both hard and soft skills. The seminar highlights these critical areas:</w:t>
      </w:r>
    </w:p>
    <w:p>
      <w:pPr>
        <w:numPr>
          <w:ilvl w:val="0"/>
          <w:numId w:val="1003"/>
        </w:numPr>
        <w:pStyle w:val="Compact"/>
      </w:pPr>
      <w:r>
        <w:rPr>
          <w:bCs/>
          <w:b/>
        </w:rPr>
        <w:t xml:space="preserve">Risk Management:</w:t>
      </w:r>
      <w:r>
        <w:t xml:space="preserve"> </w:t>
      </w:r>
      <w:r>
        <w:t xml:space="preserve">In the volatile market of Italy Milan, identifying supply chain disruptions or regulatory changes early is crucial.</w:t>
      </w:r>
    </w:p>
    <w:p>
      <w:pPr>
        <w:numPr>
          <w:ilvl w:val="0"/>
          <w:numId w:val="1003"/>
        </w:numPr>
        <w:pStyle w:val="Compact"/>
      </w:pPr>
      <w:r>
        <w:rPr>
          <w:bCs/>
          <w:b/>
        </w:rPr>
        <w:t xml:space="preserve">Budgetary Control:</w:t>
      </w:r>
      <w:r>
        <w:t xml:space="preserve"> </w:t>
      </w:r>
      <w:r>
        <w:t xml:space="preserve">Understanding Italian accounting standards and tax implications specific to business operations in Italy Milan.</w:t>
      </w:r>
    </w:p>
    <w:p>
      <w:pPr>
        <w:numPr>
          <w:ilvl w:val="0"/>
          <w:numId w:val="1003"/>
        </w:numPr>
        <w:pStyle w:val="Compact"/>
      </w:pPr>
      <w:r>
        <w:t xml:space="preserve">Seminar Presentation Slides</w:t>
      </w:r>
      <w:r>
        <w:t xml:space="preserve">: These materials emphasize visual communication. The Project Manager must be able to translate complex data into clear, actionable insights for diverse stakeholders.</w:t>
      </w:r>
    </w:p>
    <w:p>
      <w:pPr>
        <w:pStyle w:val="FirstParagraph"/>
      </w:pPr>
      <w:r>
        <w:t xml:space="preserve">Slide 4: Navigating Communication in Italy Milan</w:t>
      </w:r>
    </w:p>
    <w:p>
      <w:pPr>
        <w:pStyle w:val="BodyText"/>
      </w:pPr>
      <w:r>
        <w:rPr>
          <w:bCs/>
          <w:b/>
        </w:rPr>
        <w:t xml:space="preserve">The Language of Leadership:</w:t>
      </w:r>
    </w:p>
    <w:p>
      <w:pPr>
        <w:numPr>
          <w:ilvl w:val="0"/>
          <w:numId w:val="1004"/>
        </w:numPr>
        <w:pStyle w:val="Compact"/>
      </w:pPr>
      <w:r>
        <w:t xml:space="preserve">Italy Milan</w:t>
      </w:r>
      <w:r>
        <w:t xml:space="preserve">: While English is widely spoken in corporate headquarters, local negotiations and labor discussions often require proficiency or respectful engagement with Italian language protocols.</w:t>
      </w:r>
    </w:p>
    <w:p>
      <w:pPr>
        <w:numPr>
          <w:ilvl w:val="0"/>
          <w:numId w:val="1004"/>
        </w:numPr>
        <w:pStyle w:val="Compact"/>
      </w:pPr>
      <w:r>
        <w:t xml:space="preserve">The Project Manager must act as a cultural broker. This involves understanding indirect communication styles common in Southern European cultures versus the directness of Northern European partners.</w:t>
      </w:r>
    </w:p>
    <w:p>
      <w:pPr>
        <w:pStyle w:val="FirstParagraph"/>
      </w:pPr>
      <w:r>
        <w:t xml:space="preserve">Note: Effective communication strategies in Italy Milan rely heavily on non-verbal cues and hierarchical respect. The Project Manager must be observant and adaptive.</w:t>
      </w:r>
    </w:p>
    <w:p>
      <w:pPr>
        <w:pStyle w:val="BodyText"/>
      </w:pPr>
      <w:r>
        <w:t xml:space="preserve">Slide 5: Strategic Stakeholder Engagement</w:t>
      </w:r>
    </w:p>
    <w:p>
      <w:pPr>
        <w:pStyle w:val="BodyText"/>
      </w:pPr>
      <w:r>
        <w:t xml:space="preserve">In the context of a Seminar Presentation Slides focusing on the Project Manager, stakeholder management is paramount. In Italy Milan, stakeholders are not just clients; they are often part of extended family networks or long-standing business guilds.</w:t>
      </w:r>
    </w:p>
    <w:p>
      <w:pPr>
        <w:numPr>
          <w:ilvl w:val="0"/>
          <w:numId w:val="1005"/>
        </w:numPr>
        <w:pStyle w:val="Compact"/>
      </w:pPr>
      <w:r>
        <w:rPr>
          <w:bCs/>
          <w:b/>
        </w:rPr>
        <w:t xml:space="preserve">Mapping Influence:</w:t>
      </w:r>
      <w:r>
        <w:t xml:space="preserve"> </w:t>
      </w:r>
      <w:r>
        <w:t xml:space="preserve">The Project Manager must map stakeholders based on power and interest. In Italy Milan, influential figures may hold informal power outside the corporate org chart.</w:t>
      </w:r>
    </w:p>
    <w:p>
      <w:pPr>
        <w:numPr>
          <w:ilvl w:val="0"/>
          <w:numId w:val="1005"/>
        </w:numPr>
        <w:pStyle w:val="Compact"/>
      </w:pPr>
      <w:r>
        <w:rPr>
          <w:bCs/>
          <w:b/>
        </w:rPr>
        <w:t xml:space="preserve">Leverage Points:</w:t>
      </w:r>
      <w:r>
        <w:t xml:space="preserve"> </w:t>
      </w:r>
      <w:r>
        <w:t xml:space="preserve">Building alliances with local labor unions is critical in industrial projects within the Milan region. Ignoring union sentiment can halt a project immediately.</w:t>
      </w:r>
    </w:p>
    <w:p>
      <w:pPr>
        <w:pStyle w:val="FirstParagraph"/>
      </w:pPr>
      <w:r>
        <w:t xml:space="preserve">Slide 6: Agile vs. Waterfall in the Milanese Context</w:t>
      </w:r>
    </w:p>
    <w:p>
      <w:pPr>
        <w:pStyle w:val="BodyText"/>
      </w:pPr>
      <w:r>
        <w:t xml:space="preserve">The debate between Agile and Waterfall methodologies is global, but locally it has a specific flavor.</w:t>
      </w:r>
    </w:p>
    <w:p>
      <w:pPr>
        <w:numPr>
          <w:ilvl w:val="0"/>
          <w:numId w:val="1006"/>
        </w:numPr>
        <w:pStyle w:val="Compact"/>
      </w:pPr>
      <w:r>
        <w:rPr>
          <w:bCs/>
          <w:b/>
        </w:rPr>
        <w:t xml:space="preserve">Hybrid Approaches:</w:t>
      </w:r>
      <w:r>
        <w:t xml:space="preserve"> </w:t>
      </w:r>
      <w:r>
        <w:t xml:space="preserve">The Project Manager in Italy Milan often employs hybrid models. While tech startups in the Isola district may favor strict Agile, traditional manufacturing firms near the city center may require Waterfall compliance due to rigid regulatory reporting.</w:t>
      </w:r>
    </w:p>
    <w:p>
      <w:pPr>
        <w:numPr>
          <w:ilvl w:val="0"/>
          <w:numId w:val="1006"/>
        </w:numPr>
        <w:pStyle w:val="Compact"/>
      </w:pPr>
      <w:r>
        <w:t xml:space="preserve">Project Manager</w:t>
      </w:r>
      <w:r>
        <w:t xml:space="preserve">: Your role is not to enforce a methodology blindly, but to choose the framework that best serves the client’s cultural expectations in Italy Milan.</w:t>
      </w:r>
    </w:p>
    <w:p>
      <w:pPr>
        <w:pStyle w:val="FirstParagraph"/>
      </w:pPr>
      <w:r>
        <w:t xml:space="preserve">Slide 7: Resilience and Crisis Management</w:t>
      </w:r>
    </w:p>
    <w:p>
      <w:pPr>
        <w:pStyle w:val="BodyText"/>
      </w:pPr>
      <w:r>
        <w:rPr>
          <w:bCs/>
          <w:b/>
        </w:rPr>
        <w:t xml:space="preserve">Navigating Uncertainty:</w:t>
      </w:r>
    </w:p>
    <w:p>
      <w:pPr>
        <w:numPr>
          <w:ilvl w:val="0"/>
          <w:numId w:val="1007"/>
        </w:numPr>
        <w:pStyle w:val="Compact"/>
      </w:pPr>
      <w:r>
        <w:t xml:space="preserve">Italy Milan</w:t>
      </w:r>
      <w:r>
        <w:t xml:space="preserve">: As a major European city, it faces logistical challenges, from strikes to infrastructure maintenance issues. The Project Manager must have robust contingency plans.</w:t>
      </w:r>
    </w:p>
    <w:p>
      <w:pPr>
        <w:numPr>
          <w:ilvl w:val="0"/>
          <w:numId w:val="1007"/>
        </w:numPr>
        <w:pStyle w:val="Compact"/>
      </w:pPr>
      <w:r>
        <w:rPr>
          <w:bCs/>
          <w:b/>
        </w:rPr>
        <w:t xml:space="preserve">Crisis Communication:</w:t>
      </w:r>
      <w:r>
        <w:t xml:space="preserve"> </w:t>
      </w:r>
      <w:r>
        <w:t xml:space="preserve">When issues arise, the Project Manager must provide calm, clear leadership. Panic is contagious; so is confidence.</w:t>
      </w:r>
    </w:p>
    <w:p>
      <w:pPr>
        <w:pStyle w:val="FirstParagraph"/>
      </w:pPr>
      <w:r>
        <w:t xml:space="preserve">Seminar Tip: Use case studies from recent infrastructure projects in Italy Milan to illustrate successful crisis mitigation strategies.</w:t>
      </w:r>
    </w:p>
    <w:p>
      <w:pPr>
        <w:pStyle w:val="BodyText"/>
      </w:pPr>
      <w:r>
        <w:t xml:space="preserve">Slide 8: Conclusion &amp; Future Outlook</w:t>
      </w:r>
    </w:p>
    <w:p>
      <w:pPr>
        <w:pStyle w:val="BodyText"/>
      </w:pPr>
      <w:r>
        <w:rPr>
          <w:bCs/>
          <w:b/>
        </w:rPr>
        <w:t xml:space="preserve">Synthesizing the Seminar Presentation Slides:</w:t>
      </w:r>
    </w:p>
    <w:p>
      <w:pPr>
        <w:numPr>
          <w:ilvl w:val="0"/>
          <w:numId w:val="1008"/>
        </w:numPr>
        <w:pStyle w:val="Compact"/>
      </w:pPr>
      <w:r>
        <w:t xml:space="preserve">Becoming a successful Project Manager in Italy Milan requires more than PMP certification. It demands cultural intelligence, linguistic sensitivity, and strategic patience.</w:t>
      </w:r>
    </w:p>
    <w:p>
      <w:pPr>
        <w:numPr>
          <w:ilvl w:val="0"/>
          <w:numId w:val="1008"/>
        </w:numPr>
        <w:pStyle w:val="Compact"/>
      </w:pPr>
      <w:r>
        <w:t xml:space="preserve">We have explored how the unique ecosystem of Italy Milan shapes project dynamics.</w:t>
      </w:r>
    </w:p>
    <w:p>
      <w:pPr>
        <w:numPr>
          <w:ilvl w:val="0"/>
          <w:numId w:val="1008"/>
        </w:numPr>
        <w:pStyle w:val="Compact"/>
      </w:pPr>
      <w:r>
        <w:t xml:space="preserve">Project Manager</w:t>
      </w:r>
      <w:r>
        <w:t xml:space="preserve">: You are the anchor in the storm. Your leadership determines whether a project thrives or fails in this competitive landscape.</w:t>
      </w:r>
    </w:p>
    <w:p>
      <w:pPr>
        <w:pStyle w:val="FirstParagraph"/>
      </w:pPr>
      <w:r>
        <w:rPr>
          <w:bCs/>
          <w:b/>
        </w:rPr>
        <w:t xml:space="preserve">Call to Action:</w:t>
      </w:r>
    </w:p>
    <w:p>
      <w:pPr>
        <w:pStyle w:val="BodyText"/>
      </w:pPr>
      <w:r>
        <w:t xml:space="preserve">We encourage all attendees to engage deeply with local networks, invest in language learning, and adopt a flexible mindset. The future of project management lies not just in tools, but in human connection.</w:t>
      </w:r>
    </w:p>
    <w:p>
      <w:pPr>
        <w:pStyle w:val="BodyText"/>
      </w:pPr>
      <w:r>
        <w:t xml:space="preserve">Slide 9: Questions and Discussion</w:t>
      </w:r>
    </w:p>
    <w:p>
      <w:pPr>
        <w:pStyle w:val="BodyText"/>
      </w:pPr>
      <w:r>
        <w:rPr>
          <w:bCs/>
          <w:b/>
        </w:rPr>
        <w:t xml:space="preserve">Open Floor:</w:t>
      </w:r>
    </w:p>
    <w:p>
      <w:pPr>
        <w:numPr>
          <w:ilvl w:val="0"/>
          <w:numId w:val="1009"/>
        </w:numPr>
        <w:pStyle w:val="Compact"/>
      </w:pPr>
      <w:r>
        <w:t xml:space="preserve">We invite questions regarding specific challenges faced by Project Managers in Italy Milan.</w:t>
      </w:r>
    </w:p>
    <w:p>
      <w:pPr>
        <w:numPr>
          <w:ilvl w:val="0"/>
          <w:numId w:val="1009"/>
        </w:numPr>
        <w:pStyle w:val="Compact"/>
      </w:pPr>
      <w:r>
        <w:t xml:space="preserve">Detailed discussion on how to apply these Seminar Presentation Slides concepts to your current projects.</w:t>
      </w:r>
    </w:p>
    <w:p>
      <w:pPr>
        <w:pStyle w:val="FirstParagraph"/>
      </w:pPr>
      <w:r>
        <w:rPr>
          <w:iCs/>
          <w:i/>
        </w:rPr>
        <w:t xml:space="preserve">"Il progetto è una maratona, non uno sprint." (The project is a marathon, not a sprint.)</w:t>
      </w:r>
    </w:p>
    <w:p>
      <w:pPr>
        <w:pStyle w:val="BodyText"/>
      </w:pPr>
      <w:r>
        <w:t xml:space="preserve">© 2023 Seminar Series on Project Management Excellence. All rights reserved.</w:t>
      </w:r>
    </w:p>
    <w:p>
      <w:pPr>
        <w:pStyle w:val="BodyText"/>
      </w:pPr>
      <w:r>
        <w:rPr>
          <w:iCs/>
          <w:i/>
        </w:rPr>
        <w:t xml:space="preserve">Prepared specifically for the Italy Milan Business Forum.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Strategic Project Manager in Italy Milan</dc:title>
  <dc:creator/>
  <dc:language>en</dc:language>
  <cp:keywords/>
  <dcterms:created xsi:type="dcterms:W3CDTF">2026-07-29T16:01:31Z</dcterms:created>
  <dcterms:modified xsi:type="dcterms:W3CDTF">2026-07-29T16:01:31Z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