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Ivory</w:t>
      </w:r>
      <w:r>
        <w:t xml:space="preserve"> </w:t>
      </w:r>
      <w:r>
        <w:t xml:space="preserve">Coast</w:t>
      </w:r>
      <w:r>
        <w:t xml:space="preserve"> </w:t>
      </w:r>
      <w:r>
        <w:t xml:space="preserve">Abidjan</w:t>
      </w:r>
    </w:p>
    <w:bookmarkStart w:id="33" w:name="seminar-presentation-slides"/>
    <w:p>
      <w:pPr>
        <w:pStyle w:val="Heading1"/>
      </w:pPr>
      <w:r>
        <w:t xml:space="preserve">Seminar Presentation Slides</w:t>
      </w:r>
    </w:p>
    <w:bookmarkStart w:id="20" w:name="title-slide-introduction"/>
    <w:p>
      <w:pPr>
        <w:pStyle w:val="Heading2"/>
      </w:pPr>
      <w:r>
        <w:t xml:space="preserve">Title Slide &amp; Introduction</w:t>
      </w:r>
    </w:p>
    <w:p>
      <w:pPr>
        <w:pStyle w:val="FirstParagraph"/>
      </w:pPr>
      <w:r>
        <w:t xml:space="preserve">Welcome to this comprehensive</w:t>
      </w:r>
      <w:r>
        <w:t xml:space="preserve"> </w:t>
      </w:r>
      <w:r>
        <w:rPr>
          <w:bCs/>
          <w:b/>
        </w:rPr>
        <w:t xml:space="preserve">Seminar Presentation Slides</w:t>
      </w:r>
      <w:r>
        <w:t xml:space="preserve">, meticulously crafted for professionals seeking to understand the dynamic role of a</w:t>
      </w:r>
      <w:r>
        <w:t xml:space="preserve"> </w:t>
      </w:r>
      <w:r>
        <w:rPr>
          <w:bCs/>
          <w:b/>
        </w:rPr>
        <w:t xml:space="preserve">Project Manager</w:t>
      </w:r>
      <w:r>
        <w:t xml:space="preserve">. This seminar is specifically contextualized for the vibrant economic hub of West Africa, focusing on the unique opportunities, challenges, and strategic imperatives present in</w:t>
      </w:r>
      <w:r>
        <w:t xml:space="preserve"> </w:t>
      </w:r>
      <w:r>
        <w:rPr>
          <w:bCs/>
          <w:b/>
        </w:rPr>
        <w:t xml:space="preserve">Ivory Coast Abidjan</w:t>
      </w:r>
      <w:r>
        <w:t xml:space="preserve">. As global business standards evolve, the demand for skilled leadership that can navigate local complexities while adhering to international best practices has never been higher. This document serves not only as a guide for training but also as a strategic framework for understanding how project management acts as the engine of sustainable development in one of Africa’s most rapidly growing economies.</w:t>
      </w:r>
    </w:p>
    <w:bookmarkEnd w:id="20"/>
    <w:bookmarkStart w:id="21" w:name="Xe05c7844fa24e3dba92a4d3573a456b1ea5c624"/>
    <w:p>
      <w:pPr>
        <w:pStyle w:val="Heading2"/>
      </w:pPr>
      <w:r>
        <w:t xml:space="preserve">The Strategic Importance of Project Management</w:t>
      </w:r>
    </w:p>
    <w:p>
      <w:pPr>
        <w:pStyle w:val="FirstParagraph"/>
      </w:pPr>
      <w:r>
        <w:t xml:space="preserve">In the modern corporate landscape, project management is no longer just an administrative function; it is a strategic competency. For any organization operating in</w:t>
      </w:r>
      <w:r>
        <w:t xml:space="preserve"> </w:t>
      </w:r>
      <w:r>
        <w:rPr>
          <w:bCs/>
          <w:b/>
        </w:rPr>
        <w:t xml:space="preserve">Ivory Coast Abidjan</w:t>
      </w:r>
      <w:r>
        <w:t xml:space="preserve">, the ability to deliver projects on time, within budget, and to the required quality standards is critical for competitive advantage. The region has seen significant infrastructural growth, driven by both public sector initiatives and private foreign direct investment. In this context, a</w:t>
      </w:r>
      <w:r>
        <w:t xml:space="preserve"> </w:t>
      </w:r>
      <w:r>
        <w:rPr>
          <w:bCs/>
          <w:b/>
        </w:rPr>
        <w:t xml:space="preserve">Project Manager</w:t>
      </w:r>
      <w:r>
        <w:t xml:space="preserve"> </w:t>
      </w:r>
      <w:r>
        <w:t xml:space="preserve">must act as a bridge between technical execution and strategic vision. This seminar will explore how effective project management methodologies can mitigate risks associated with emerging markets while maximizing returns on investment.</w:t>
      </w:r>
    </w:p>
    <w:bookmarkEnd w:id="21"/>
    <w:bookmarkStart w:id="22" w:name="Xa03423aa12d58e75bd01a4eb0d9ee8ffdb6da07"/>
    <w:p>
      <w:pPr>
        <w:pStyle w:val="Heading2"/>
      </w:pPr>
      <w:r>
        <w:t xml:space="preserve">The Evolving Role of the Project Manager in Abidjan</w:t>
      </w:r>
    </w:p>
    <w:p>
      <w:pPr>
        <w:pStyle w:val="FirstParagraph"/>
      </w:pPr>
      <w:r>
        <w:t xml:space="preserve">The role of a</w:t>
      </w:r>
      <w:r>
        <w:t xml:space="preserve"> </w:t>
      </w:r>
      <w:r>
        <w:rPr>
          <w:bCs/>
          <w:b/>
        </w:rPr>
        <w:t xml:space="preserve">Project Manager</w:t>
      </w:r>
      <w:r>
        <w:t xml:space="preserve"> </w:t>
      </w:r>
      <w:r>
        <w:t xml:space="preserve">is multifaceted. In</w:t>
      </w:r>
      <w:r>
        <w:t xml:space="preserve"> </w:t>
      </w:r>
      <w:r>
        <w:rPr>
          <w:bCs/>
          <w:b/>
        </w:rPr>
        <w:t xml:space="preserve">Ivory Coast Abidjan</w:t>
      </w:r>
      <w:r>
        <w:t xml:space="preserve">, this role requires a unique blend of technical knowledge, cultural intelligence, and regulatory awareness. The city is not just the economic capital but also a gateway to the broader West African Economic and Monetary Union (UEMOA). A successful Project Manager here must possess strong stakeholder management skills, capable of navigating relationships between government entities, local communities, international investors, and diverse teams. Furthermore, adaptability is key. The fast-paced nature of development in Abidjan demands leaders who can pivot quickly in response to changing market conditions or regulatory updates.</w:t>
      </w:r>
    </w:p>
    <w:bookmarkEnd w:id="22"/>
    <w:bookmarkStart w:id="23" w:name="key-challenges-and-opportunities"/>
    <w:p>
      <w:pPr>
        <w:pStyle w:val="Heading2"/>
      </w:pPr>
      <w:r>
        <w:t xml:space="preserve">Key Challenges and Opportunities</w:t>
      </w:r>
    </w:p>
    <w:p>
      <w:pPr>
        <w:pStyle w:val="FirstParagraph"/>
      </w:pPr>
      <w:r>
        <w:t xml:space="preserve">Navigating the project landscape in</w:t>
      </w:r>
      <w:r>
        <w:t xml:space="preserve"> </w:t>
      </w:r>
      <w:r>
        <w:rPr>
          <w:bCs/>
          <w:b/>
        </w:rPr>
        <w:t xml:space="preserve">Ivory Coast Abidjan</w:t>
      </w:r>
      <w:r>
        <w:t xml:space="preserve"> </w:t>
      </w:r>
      <w:r>
        <w:t xml:space="preserve">presents distinct challenges. Infrastructure gaps, bureaucratic complexities, and fluctuating supply chains can impact project timelines. However, these challenges are matched by immense opportunities. The construction sector is booming with new residential and commercial developments. The technology sector is expanding rapidly, driven by a young digital-native population. Additionally the energy and agricultural sectors remain robust pillars of the economy. A skilled</w:t>
      </w:r>
      <w:r>
        <w:t xml:space="preserve"> </w:t>
      </w:r>
      <w:r>
        <w:rPr>
          <w:bCs/>
          <w:b/>
        </w:rPr>
        <w:t xml:space="preserve">Project Manager</w:t>
      </w:r>
      <w:r>
        <w:t xml:space="preserve"> </w:t>
      </w:r>
      <w:r>
        <w:t xml:space="preserve">leverages these trends by identifying gaps in service delivery and implementing innovative solutions that add tangible value to society while generating profit.</w:t>
      </w:r>
    </w:p>
    <w:bookmarkEnd w:id="23"/>
    <w:bookmarkStart w:id="24" w:name="cultural-intelligence-and-leadership"/>
    <w:p>
      <w:pPr>
        <w:pStyle w:val="Heading2"/>
      </w:pPr>
      <w:r>
        <w:t xml:space="preserve">Cultural Intelligence and Leadership</w:t>
      </w:r>
    </w:p>
    <w:p>
      <w:pPr>
        <w:pStyle w:val="FirstParagraph"/>
      </w:pPr>
      <w:r>
        <w:t xml:space="preserve">A critical component of success for a</w:t>
      </w:r>
      <w:r>
        <w:t xml:space="preserve"> </w:t>
      </w:r>
      <w:r>
        <w:rPr>
          <w:bCs/>
          <w:b/>
        </w:rPr>
        <w:t xml:space="preserve">Project Manager</w:t>
      </w:r>
      <w:r>
        <w:t xml:space="preserve"> </w:t>
      </w:r>
      <w:r>
        <w:t xml:space="preserve">in this region is cultural intelligence. The workplace culture in Abidjan is characterized by respect for hierarchy, strong interpersonal relationships, and a collaborative spirit. Understanding the nuances of local communication styles, negotiation tactics, and holiday schedules is essential. Building trust with local teams and partners often takes precedence over rigid adherence to process alone. This seminar emphasizes that effective leadership involves empathy and active listening. By fostering an inclusive environment where diverse voices are heard, Project Managers can unlock higher levels of team engagement and productivity.</w:t>
      </w:r>
    </w:p>
    <w:bookmarkEnd w:id="24"/>
    <w:bookmarkStart w:id="25" w:name="methodologies-tailoring-best-practices"/>
    <w:p>
      <w:pPr>
        <w:pStyle w:val="Heading2"/>
      </w:pPr>
      <w:r>
        <w:t xml:space="preserve">Methodologies: Tailoring Best Practices</w:t>
      </w:r>
    </w:p>
    <w:p>
      <w:pPr>
        <w:pStyle w:val="FirstParagraph"/>
      </w:pPr>
      <w:r>
        <w:t xml:space="preserve">While international standards such as PMI’s PMBOK or Agile methodologies provide a solid foundation, they must be adapted to the local context. In</w:t>
      </w:r>
      <w:r>
        <w:t xml:space="preserve"> </w:t>
      </w:r>
      <w:r>
        <w:rPr>
          <w:bCs/>
          <w:b/>
        </w:rPr>
        <w:t xml:space="preserve">Ivory Coast Abidjan</w:t>
      </w:r>
      <w:r>
        <w:t xml:space="preserve">, hybrid approaches often work best. For instance, in large-scale infrastructure projects, a predictive approach may be necessary due to regulatory requirements and fixed scopes. Conversely software development teams in the tech hubs of Abidjan may thrive under Agile frameworks that prioritize flexibility and customer feedback. The</w:t>
      </w:r>
      <w:r>
        <w:t xml:space="preserve"> </w:t>
      </w:r>
      <w:r>
        <w:rPr>
          <w:bCs/>
          <w:b/>
        </w:rPr>
        <w:t xml:space="preserve">Project Manager</w:t>
      </w:r>
      <w:r>
        <w:t xml:space="preserve"> </w:t>
      </w:r>
      <w:r>
        <w:t xml:space="preserve">must be proficient in selecting the right methodology for each specific project type, ensuring that processes are efficient without becoming bureaucratic burdens.</w:t>
      </w:r>
    </w:p>
    <w:bookmarkEnd w:id="25"/>
    <w:bookmarkStart w:id="26" w:name="risk-management-and-compliance"/>
    <w:p>
      <w:pPr>
        <w:pStyle w:val="Heading2"/>
      </w:pPr>
      <w:r>
        <w:t xml:space="preserve">Risk Management and Compliance</w:t>
      </w:r>
    </w:p>
    <w:p>
      <w:pPr>
        <w:pStyle w:val="FirstParagraph"/>
      </w:pPr>
      <w:r>
        <w:t xml:space="preserve">Risk management is perhaps the most vital skill set for any professional leading projects in emerging markets. In</w:t>
      </w:r>
      <w:r>
        <w:t xml:space="preserve"> </w:t>
      </w:r>
      <w:r>
        <w:rPr>
          <w:bCs/>
          <w:b/>
        </w:rPr>
        <w:t xml:space="preserve">Ivory Coast Abidjan</w:t>
      </w:r>
      <w:r>
        <w:t xml:space="preserve">, risks can range from political instability to logistical bottlenecks at the port. A robust risk management plan involves continuous identification, assessment, and mitigation strategies. This includes maintaining strong relationships with legal experts to ensure compliance with local labor laws and environmental regulations. Moreover financial risk mitigation through diversified funding sources and contingency planning is crucial. The</w:t>
      </w:r>
      <w:r>
        <w:t xml:space="preserve"> </w:t>
      </w:r>
      <w:r>
        <w:rPr>
          <w:bCs/>
          <w:b/>
        </w:rPr>
        <w:t xml:space="preserve">Project Manager</w:t>
      </w:r>
      <w:r>
        <w:t xml:space="preserve"> </w:t>
      </w:r>
      <w:r>
        <w:t xml:space="preserve">must be proactive rather than reactive, constantly scanning the horizon for potential disruptions.</w:t>
      </w:r>
    </w:p>
    <w:bookmarkEnd w:id="26"/>
    <w:bookmarkStart w:id="27" w:name="X456c0ab45570f8b4f027fd969a80903e0c5a2fb"/>
    <w:p>
      <w:pPr>
        <w:pStyle w:val="Heading2"/>
      </w:pPr>
      <w:r>
        <w:t xml:space="preserve">Sustainability and Corporate Social Responsibility</w:t>
      </w:r>
    </w:p>
    <w:p>
      <w:pPr>
        <w:pStyle w:val="FirstParagraph"/>
      </w:pPr>
      <w:r>
        <w:t xml:space="preserve">In recent years, there has been a growing emphasis on sustainability within project delivery. For projects in</w:t>
      </w:r>
      <w:r>
        <w:t xml:space="preserve"> </w:t>
      </w:r>
      <w:r>
        <w:rPr>
          <w:bCs/>
          <w:b/>
        </w:rPr>
        <w:t xml:space="preserve">Ivory Coast Abidjan</w:t>
      </w:r>
      <w:r>
        <w:t xml:space="preserve">, this means considering environmental impact, social equity, and economic viability. A responsible</w:t>
      </w:r>
      <w:r>
        <w:t xml:space="preserve"> </w:t>
      </w:r>
      <w:r>
        <w:rPr>
          <w:bCs/>
          <w:b/>
        </w:rPr>
        <w:t xml:space="preserve">Project Manager</w:t>
      </w:r>
      <w:r>
        <w:t xml:space="preserve"> </w:t>
      </w:r>
      <w:r>
        <w:t xml:space="preserve">integrates sustainable practices into the core of their planning phases. This could involve using eco-friendly construction materials ensuring fair labor practices or supporting local community development initiatives. By aligning project goals with broader societal needs organizations not only enhance their brand reputation but also contribute to the long-term stability and growth of the region.</w:t>
      </w:r>
    </w:p>
    <w:bookmarkEnd w:id="27"/>
    <w:bookmarkStart w:id="28" w:name="technology-and-digital-transformation"/>
    <w:p>
      <w:pPr>
        <w:pStyle w:val="Heading2"/>
      </w:pPr>
      <w:r>
        <w:t xml:space="preserve">Technology and Digital Transformation</w:t>
      </w:r>
    </w:p>
    <w:p>
      <w:pPr>
        <w:pStyle w:val="FirstParagraph"/>
      </w:pPr>
      <w:r>
        <w:t xml:space="preserve">Digital tools are revolutionizing how projects are managed in Abidjan. From cloud-based collaboration platforms to data analytics for decision-making, technology enables greater transparency and efficiency. The</w:t>
      </w:r>
      <w:r>
        <w:t xml:space="preserve"> </w:t>
      </w:r>
      <w:r>
        <w:rPr>
          <w:bCs/>
          <w:b/>
        </w:rPr>
        <w:t xml:space="preserve">Seminar Presentation Slides</w:t>
      </w:r>
      <w:r>
        <w:t xml:space="preserve"> </w:t>
      </w:r>
      <w:r>
        <w:t xml:space="preserve">highlight the importance of upskilling teams in digital literacy. Embracing digital transformation allows Project Managers to monitor progress in real-time reduce errors and facilitate remote work when necessary. As Abidjan positions itself as a tech hub, proficiency with modern project management software becomes a mandatory requirement for any aspiring leader.</w:t>
      </w:r>
    </w:p>
    <w:bookmarkEnd w:id="28"/>
    <w:bookmarkStart w:id="29" w:name="networking-and-professional-development"/>
    <w:p>
      <w:pPr>
        <w:pStyle w:val="Heading2"/>
      </w:pPr>
      <w:r>
        <w:t xml:space="preserve">Networking and Professional Development</w:t>
      </w:r>
    </w:p>
    <w:p>
      <w:pPr>
        <w:pStyle w:val="FirstParagraph"/>
      </w:pPr>
      <w:r>
        <w:t xml:space="preserve">The role of a</w:t>
      </w:r>
      <w:r>
        <w:t xml:space="preserve"> </w:t>
      </w:r>
      <w:r>
        <w:rPr>
          <w:bCs/>
          <w:b/>
        </w:rPr>
        <w:t xml:space="preserve">Project Manager</w:t>
      </w:r>
      <w:r>
        <w:t xml:space="preserve">Ivory Coast Abidjan building a strong professional network is invaluable for career advancement and project success. Engaging with industry associations, attending local conferences, and participating in mentorship programs can provide critical insights and support. Continuous learning through certifications such as PMP or PRINCE2 demonstrates commitment to excellence. This seminar encourages participants to view professional development as an ongoing journey rather than a destination.</w:t>
      </w:r>
    </w:p>
    <w:bookmarkEnd w:id="29"/>
    <w:bookmarkStart w:id="30" w:name="conclusion-and-call-to-action"/>
    <w:p>
      <w:pPr>
        <w:pStyle w:val="Heading2"/>
      </w:pPr>
      <w:r>
        <w:t xml:space="preserve">Conclusion and Call to Action</w:t>
      </w:r>
    </w:p>
    <w:p>
      <w:pPr>
        <w:pStyle w:val="FirstParagraph"/>
      </w:pPr>
      <w:r>
        <w:t xml:space="preserve">In conclusion, the position of</w:t>
      </w:r>
      <w:r>
        <w:t xml:space="preserve"> </w:t>
      </w:r>
      <w:r>
        <w:rPr>
          <w:bCs/>
          <w:b/>
        </w:rPr>
        <w:t xml:space="preserve">Seminar Presentation Slides</w:t>
      </w:r>
      <w:r>
        <w:t xml:space="preserve">, we have explored the critical role of the Project Manager in driving success in</w:t>
      </w:r>
      <w:r>
        <w:t xml:space="preserve"> </w:t>
      </w:r>
      <w:r>
        <w:rPr>
          <w:bCs/>
          <w:b/>
        </w:rPr>
        <w:t xml:space="preserve">Ivory Coast Abidjan</w:t>
      </w:r>
      <w:r>
        <w:t xml:space="preserve">. By combining technical expertise with cultural sensitivity, strategic foresight, and ethical leadership professionals can overcome challenges and seize opportunities. The future belongs to those who can adapt, innovate, and lead with integrity. We urge all participants to apply these principles in their daily work to contribute to the continued prosperity of the region.</w:t>
      </w:r>
    </w:p>
    <w:p>
      <w:pPr>
        <w:pStyle w:val="BodyText"/>
      </w:pPr>
      <w:r>
        <w:t xml:space="preserve">We invite you to engage further with this material ask questions during our Q&amp;A session and begin implementing these strategies immediately. Your journey as a transformative leader starts here.</w:t>
      </w:r>
    </w:p>
    <w:bookmarkEnd w:id="30"/>
    <w:bookmarkStart w:id="31" w:name="frequently-asked-questions-faqs"/>
    <w:p>
      <w:pPr>
        <w:pStyle w:val="Heading2"/>
      </w:pPr>
      <w:r>
        <w:t xml:space="preserve">Frequently Asked Questions (FAQs)</w:t>
      </w:r>
    </w:p>
    <w:p>
      <w:pPr>
        <w:pStyle w:val="FirstParagraph"/>
      </w:pPr>
      <w:r>
        <w:rPr>
          <w:bCs/>
          <w:b/>
        </w:rPr>
        <w:t xml:space="preserve">Q: What is the primary difference in project management approaches between Europe and</w:t>
      </w:r>
      <w:r>
        <w:rPr>
          <w:bCs/>
          <w:b/>
        </w:rPr>
        <w:t xml:space="preserve"> </w:t>
      </w:r>
      <w:r>
        <w:rPr>
          <w:bCs/>
          <w:b/>
          <w:bCs/>
          <w:b/>
        </w:rPr>
        <w:t xml:space="preserve">Ivory Coast Abidjan</w:t>
      </w:r>
      <w:r>
        <w:rPr>
          <w:bCs/>
          <w:b/>
        </w:rPr>
        <w:t xml:space="preserve">?</w:t>
      </w:r>
      <w:r>
        <w:br/>
      </w:r>
      <w:r>
        <w:rPr>
          <w:bCs/>
          <w:b/>
        </w:rPr>
        <w:t xml:space="preserve">A:</w:t>
      </w:r>
      <w:r>
        <w:t xml:space="preserve"> While core principles remain similar, local contexts require greater emphasis on relationship building and adaptability to regulatory environments.</w:t>
      </w:r>
    </w:p>
    <w:p>
      <w:pPr>
        <w:pStyle w:val="BodyText"/>
      </w:pPr>
      <w:r>
        <w:t xml:space="preserve">Q: How important is fluency in French for a</w:t>
      </w:r>
    </w:p>
    <w:p>
      <w:pPr>
        <w:pStyle w:val="BodyText"/>
      </w:pPr>
      <w:r>
        <w:t xml:space="preserve">Project Manager in Abidjan?</w:t>
      </w:r>
      <w:r>
        <w:br/>
      </w:r>
      <w:r>
        <w:t xml:space="preserve">A:&amp; nbsp;It is highly advantageous as French remains the official language of business and administration, though English proficiency is increasingly valued in multinational firms.</w:t>
      </w:r>
    </w:p>
    <w:p>
      <w:pPr>
        <w:pStyle w:val="BodyText"/>
      </w:pPr>
      <w:r>
        <w:rPr>
          <w:bCs/>
          <w:b/>
        </w:rPr>
        <w:t xml:space="preserve">Q: What are the top skills required for a</w:t>
      </w:r>
      <w:r>
        <w:rPr>
          <w:bCs/>
          <w:b/>
        </w:rPr>
        <w:t xml:space="preserve"> </w:t>
      </w:r>
      <w:r>
        <w:rPr>
          <w:bCs/>
          <w:b/>
          <w:bCs/>
          <w:b/>
        </w:rPr>
        <w:t xml:space="preserve">Seminar Presentation Slides audience member?</w:t>
      </w:r>
    </w:p>
    <w:p>
      <w:pPr>
        <w:pStyle w:val="BodyText"/>
      </w:pPr>
      <w:r>
        <w:t xml:space="preserve">&lt; strong &gt; A:&amp; nbsp;Communication stakeholder management risk analysis and adaptability are cited as the most critical competencies.</w:t>
      </w:r>
    </w:p>
    <w:bookmarkEnd w:id="31"/>
    <w:bookmarkStart w:id="32" w:name="contact-information-and-resources"/>
    <w:p>
      <w:pPr>
        <w:pStyle w:val="Heading2"/>
      </w:pPr>
      <w:r>
        <w:t xml:space="preserve">Contact Information and Resources</w:t>
      </w:r>
    </w:p>
    <w:p>
      <w:pPr>
        <w:pStyle w:val="FirstParagraph"/>
      </w:pPr>
      <w:r>
        <w:t xml:space="preserve">For further inquiries regarding this</w:t>
      </w:r>
    </w:p>
    <w:p>
      <w:pPr>
        <w:pStyle w:val="BodyText"/>
      </w:pPr>
      <w:r>
        <w:t xml:space="preserve">Seminar Presentation Slides on the role of a</w:t>
      </w:r>
    </w:p>
    <w:p>
      <w:pPr>
        <w:pStyle w:val="BodyText"/>
      </w:pPr>
      <w:r>
        <w:t xml:space="preserve">Project Manager in</w:t>
      </w:r>
    </w:p>
    <w:p>
      <w:pPr>
        <w:pStyle w:val="BodyText"/>
      </w:pPr>
      <w:r>
        <w:t xml:space="preserve">Ivory Coast Abidjan,&amp; nbsp;please contact our training department. Additional resources including case studies from local projects and templates for project charters are available on our portal. We appreciate your participation and look forward to seeing the positive impact you will make in the field.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Ivory Coast Abidjan</dc:title>
  <dc:creator/>
  <dc:language>en</dc:language>
  <cp:keywords/>
  <dcterms:created xsi:type="dcterms:W3CDTF">2026-07-29T16:00:13Z</dcterms:created>
  <dcterms:modified xsi:type="dcterms:W3CDTF">2026-07-29T16:00:13Z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