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9" w:name="X66ad4c8c14d0b05127df6749fe80f0c95c0ca96"/>
    <w:p>
      <w:pPr>
        <w:pStyle w:val="Heading1"/>
      </w:pPr>
      <w:r>
        <w:t xml:space="preserve">Seminar Presentation Slides: The Strategic Project Manager in Switzerland Zurich</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In today’s rapidly evolving global economy, the role of leadership is more critical than ever. This document serves as a detailed guide for understanding the nuances of project management within one of Europe’s most prestigious economic hubs:</w:t>
      </w:r>
      <w:r>
        <w:t xml:space="preserve"> </w:t>
      </w:r>
      <w:r>
        <w:t xml:space="preserve">Switzerland Zurich</w:t>
      </w:r>
      <w:r>
        <w:t xml:space="preserve">. The following sections are structured to provide a deep dive into the specific requirements, cultural expectations, and strategic imperatives for any aspiring or current Project Manager operating in this unique environment.</w:t>
      </w:r>
    </w:p>
    <w:p>
      <w:pPr>
        <w:pStyle w:val="BodyText"/>
      </w:pPr>
      <w:r>
        <w:t xml:space="preserve">We will explore how the high standards of precision, quality, and reliability associated with Switzerland dictate the operational framework of modern project management. By analyzing case studies and local market dynamics in Zurich, we aim to equip participants with the tools necessary to navigate complex stakeholder relationships and deliver exceptional results.</w:t>
      </w:r>
    </w:p>
    <w:bookmarkEnd w:id="20"/>
    <w:bookmarkStart w:id="21" w:name="X0e6d35741e6d3c1838556d63dedb7dbe242e98b"/>
    <w:p>
      <w:pPr>
        <w:pStyle w:val="Heading2"/>
      </w:pPr>
      <w:r>
        <w:t xml:space="preserve">Slide 2: The Unique Landscape of Switzerland Zurich</w:t>
      </w:r>
    </w:p>
    <w:p>
      <w:pPr>
        <w:pStyle w:val="FirstParagraph"/>
      </w:pPr>
      <w:r>
        <w:t xml:space="preserve">Zurich is not merely a city; it is a global financial powerhouse and the beating heart of Swiss innovation. As a Project Manager in this region, one must first understand the local ecosystem. Switzerland Zurich represents a convergence of traditional values and cutting-edge technology. The business culture here is characterized by punctuality, discretion, and an unparalleled commitment to quality.</w:t>
      </w:r>
    </w:p>
    <w:p>
      <w:pPr>
        <w:pStyle w:val="BodyText"/>
      </w:pPr>
      <w:r>
        <w:t xml:space="preserve">For the Project Manager, this means that "good enough" is rarely acceptable. The expectation is excellence in every deliverable. Furthermore, Zurich’s status as a hub for banking, insurance, pharmaceuticals (with giants like Novartis and Roche headquartered nearby), and fintech creates a diverse portfolio of project types. Whether managing an infrastructure development in the Limmat Valley or launching a digital transformation initiative for a major bank on Bahnhofstrasse, the Project Manager must adapt to high-stakes environments where regulatory compliance is strict and risk mitigation is paramount.</w:t>
      </w:r>
    </w:p>
    <w:bookmarkEnd w:id="21"/>
    <w:bookmarkStart w:id="22" w:name="X7f1677a398d6da9d8c880d138ec201d1f355211"/>
    <w:p>
      <w:pPr>
        <w:pStyle w:val="Heading2"/>
      </w:pPr>
      <w:r>
        <w:t xml:space="preserve">Slide 3: Core Competencies of a Project Manager</w:t>
      </w:r>
    </w:p>
    <w:p>
      <w:pPr>
        <w:pStyle w:val="FirstParagraph"/>
      </w:pPr>
      <w:r>
        <w:t xml:space="preserve">The modern Project Manager requires a hybrid skill set that blends hard technical skills with soft interpersonal abilities. In the context of the seminar presentation slides, we categorize these competencies into three main pillars:</w:t>
      </w:r>
    </w:p>
    <w:p>
      <w:pPr>
        <w:numPr>
          <w:ilvl w:val="0"/>
          <w:numId w:val="1001"/>
        </w:numPr>
        <w:pStyle w:val="Compact"/>
      </w:pPr>
      <w:r>
        <w:rPr>
          <w:bCs/>
          <w:b/>
        </w:rPr>
        <w:t xml:space="preserve">Technical Proficiency:</w:t>
      </w:r>
      <w:r>
        <w:t xml:space="preserve"> </w:t>
      </w:r>
      <w:r>
        <w:t xml:space="preserve">Mastery of project management methodologies such as Agile, Scrum, Kanban, and Waterfall. While traditional Gantt charts remain relevant in Zurich’s construction sector, digital transformation projects demand Agile flexibility.</w:t>
      </w:r>
    </w:p>
    <w:p>
      <w:pPr>
        <w:numPr>
          <w:ilvl w:val="0"/>
          <w:numId w:val="1001"/>
        </w:numPr>
        <w:pStyle w:val="Compact"/>
      </w:pPr>
      <w:r>
        <w:rPr>
          <w:bCs/>
          <w:b/>
        </w:rPr>
        <w:t xml:space="preserve">Risk Management:</w:t>
      </w:r>
      <w:r>
        <w:t xml:space="preserve"> </w:t>
      </w:r>
      <w:r>
        <w:t xml:space="preserve">The ability to anticipate potential pitfalls before they occur. In Switzerland Zurich, where precision is valued above all else, proactive risk assessment is a key differentiator for successful Project Managers.</w:t>
      </w:r>
    </w:p>
    <w:p>
      <w:pPr>
        <w:numPr>
          <w:ilvl w:val="0"/>
          <w:numId w:val="1001"/>
        </w:numPr>
        <w:pStyle w:val="Compact"/>
      </w:pPr>
      <w:r>
        <w:rPr>
          <w:bCs/>
          <w:b/>
        </w:rPr>
        <w:t xml:space="preserve">Budgetary Control:</w:t>
      </w:r>
      <w:r>
        <w:t xml:space="preserve"> </w:t>
      </w:r>
      <w:r>
        <w:t xml:space="preserve">Managing substantial budgets with transparency and efficiency. Financial literacy is non-negotiable for any Project Manager operating in this region’s corporate landscape.</w:t>
      </w:r>
    </w:p>
    <w:bookmarkEnd w:id="22"/>
    <w:bookmarkStart w:id="23" w:name="X5f98d994bbda44b5d348e5993891ad1444e9baa"/>
    <w:p>
      <w:pPr>
        <w:pStyle w:val="Heading2"/>
      </w:pPr>
      <w:r>
        <w:t xml:space="preserve">Slide 4: Cultural Nuances and Communication Styles</w:t>
      </w:r>
    </w:p>
    <w:p>
      <w:pPr>
        <w:pStyle w:val="FirstParagraph"/>
      </w:pPr>
      <w:r>
        <w:t xml:space="preserve">Cultural intelligence is perhaps the most underrated skill for a Project Manager. In Switzerland Zurich, communication tends to be direct yet polite. There is a strong emphasis on consensus-building and thorough preparation before meetings. Unlike some cultures where improvisation might be seen as agile, in Zurich, coming unprepared to a stakeholder meeting can damage credibility instantly.</w:t>
      </w:r>
    </w:p>
    <w:p>
      <w:pPr>
        <w:pStyle w:val="BodyText"/>
      </w:pPr>
      <w:r>
        <w:t xml:space="preserve">Multilingualism is also a significant asset. While English is widely spoken in international corporations in Switzerland Zurich, proficiency in German (specifically Swiss German for informal interactions and Standard German for formal business) facilitates deeper integration into the local team dynamics. A Project Manager who respects these cultural nuances fosters trust more effectively, leading to smoother project execution and higher team morale.</w:t>
      </w:r>
    </w:p>
    <w:bookmarkEnd w:id="23"/>
    <w:bookmarkStart w:id="24" w:name="X497b93f981a8594db108f9d9e71f2e1567c9e91"/>
    <w:p>
      <w:pPr>
        <w:pStyle w:val="Heading2"/>
      </w:pPr>
      <w:r>
        <w:t xml:space="preserve">Slide 5: Stakeholder Management in a High-Pressure Environment</w:t>
      </w:r>
    </w:p>
    <w:p>
      <w:pPr>
        <w:pStyle w:val="FirstParagraph"/>
      </w:pPr>
      <w:r>
        <w:t xml:space="preserve">Zurich’s business environment is competitive. A Project Manager must navigate complex stakeholder maps that include regulatory bodies, local authorities, international investors, and internal executive boards. Effective stakeholder management in this context requires transparency and regular reporting.</w:t>
      </w:r>
    </w:p>
    <w:p>
      <w:pPr>
        <w:pStyle w:val="BodyText"/>
      </w:pPr>
      <w:r>
        <w:t xml:space="preserve">The seminar presentation slides emphasize the importance of "Managing Up." This involves keeping senior leadership informed without overwhelming them with details. In Switzerland Zurich, data-driven decision-making is preferred over anecdotal evidence. Therefore, Project Managers must ensure that their reports are accurate, concise, and visually clear. The ability to present complex data in an understandable format is a critical success factor for any Project Manager aiming to secure continued support and funding for their initiatives.</w:t>
      </w:r>
    </w:p>
    <w:bookmarkEnd w:id="24"/>
    <w:bookmarkStart w:id="25" w:name="X1d45bf038de163a787a3b115565b1aafd604f5b"/>
    <w:p>
      <w:pPr>
        <w:pStyle w:val="Heading2"/>
      </w:pPr>
      <w:r>
        <w:t xml:space="preserve">Slide 6: Technology and Digital Transformation</w:t>
      </w:r>
    </w:p>
    <w:p>
      <w:pPr>
        <w:pStyle w:val="FirstParagraph"/>
      </w:pPr>
      <w:r>
        <w:t xml:space="preserve">The role of the Project Manager is increasingly intertwined with technology. In Switzerland Zurich, where innovation is a national priority, Project Managers must be comfortable utilizing advanced project management software such as Jira, Asana, Microsoft Project, and specialized ERP systems. The integration of AI-driven analytics for resource allocation and timeline prediction is becoming standard practice.</w:t>
      </w:r>
    </w:p>
    <w:p>
      <w:pPr>
        <w:pStyle w:val="BodyText"/>
      </w:pPr>
      <w:r>
        <w:t xml:space="preserve">Furthermore, cybersecurity awareness is vital. For any Project Manager handling sensitive client data or intellectual property within the Swiss banking or pharmaceutical sectors in Zurich, understanding data protection laws like the Swiss Federal Act on Data Protection (FADP) is mandatory. Ignorance of these regulations can lead to severe legal and financial repercussions.</w:t>
      </w:r>
    </w:p>
    <w:bookmarkEnd w:id="25"/>
    <w:bookmarkStart w:id="26" w:name="X4fe6f8954462b546e6a7e39f6fd8869b8671226"/>
    <w:p>
      <w:pPr>
        <w:pStyle w:val="Heading2"/>
      </w:pPr>
      <w:r>
        <w:t xml:space="preserve">Slide 7: Sustainability and Ethical Responsibility</w:t>
      </w:r>
    </w:p>
    <w:p>
      <w:pPr>
        <w:pStyle w:val="FirstParagraph"/>
      </w:pPr>
      <w:r>
        <w:t xml:space="preserve">Sustainability is no longer a buzzword; it is a strategic imperative, particularly in Switzerland Zurich. The Swiss government and major corporations are deeply committed to environmental goals. A modern Project Manager must integrate sustainability metrics into their project planning from day one.</w:t>
      </w:r>
    </w:p>
    <w:p>
      <w:pPr>
        <w:pStyle w:val="BodyText"/>
      </w:pPr>
      <w:r>
        <w:t xml:space="preserve">This involves assessing the carbon footprint of supply chains, choosing eco-friendly materials for construction projects, or optimizing digital solutions to reduce energy consumption. For a Project Manager in Zurich, demonstrating a commitment to Corporate Social Responsibility (CSR) enhances the organization’s reputation and aligns with the values of local stakeholders. It is about delivering value not just financially, but socially and environmentally.</w:t>
      </w:r>
    </w:p>
    <w:bookmarkEnd w:id="26"/>
    <w:bookmarkStart w:id="27" w:name="Xaaaf179f2f5feda9bd41da460340f3b9c61cad2"/>
    <w:p>
      <w:pPr>
        <w:pStyle w:val="Heading2"/>
      </w:pPr>
      <w:r>
        <w:t xml:space="preserve">Slide 8: Future Trends for Project Managers in Zurich</w:t>
      </w:r>
    </w:p>
    <w:p>
      <w:pPr>
        <w:pStyle w:val="FirstParagraph"/>
      </w:pPr>
      <w:r>
        <w:t xml:space="preserve">Looking ahead, the landscape for Project Managers in Switzerland Zurich will continue to evolve. Remote and hybrid work models are becoming permanent fixtures, requiring Project Managers to master virtual team management techniques. Additionally, the rise of blockchain technology in finance and digital twins in manufacturing presents new challenges and opportunities.</w:t>
      </w:r>
    </w:p>
    <w:p>
      <w:pPr>
        <w:pStyle w:val="BodyText"/>
      </w:pPr>
      <w:r>
        <w:t xml:space="preserve">To remain competitive, a Project Manager must commit to lifelong learning. Attending seminars, obtaining certifications like PMP (Project Management Professional) or PRINCE2, and staying abreast of local industry trends are essential activities. The seminar presentation slides conclude with the assertion that adaptability is the most critical trait for future success.</w:t>
      </w:r>
    </w:p>
    <w:bookmarkEnd w:id="27"/>
    <w:bookmarkStart w:id="28" w:name="slide-9-conclusion-and-key-takeaways"/>
    <w:p>
      <w:pPr>
        <w:pStyle w:val="Heading2"/>
      </w:pPr>
      <w:r>
        <w:t xml:space="preserve">Slide 9: Conclusion and Key Takeaways</w:t>
      </w:r>
    </w:p>
    <w:p>
      <w:pPr>
        <w:pStyle w:val="FirstParagraph"/>
      </w:pPr>
      <w:r>
        <w:t xml:space="preserve">In summary, being a Project Manager in Switzerland Zurich is a demanding yet rewarding career path. It requires a blend of technical expertise, cultural sensitivity, and strategic foresight. The high standards of the Swiss market push professionals to excel, fostering an environment where innovation thrives.</w:t>
      </w:r>
    </w:p>
    <w:p>
      <w:pPr>
        <w:pStyle w:val="BodyText"/>
      </w:pPr>
      <w:r>
        <w:t xml:space="preserve">We have explored the unique characteristics of this region, from its financial robustness to its cultural emphasis on precision. We have discussed the necessity of stakeholder management in a transparent business culture and the importance of integrating sustainability into project scopes. As you embark on your journey or refine your current practice as a Project Manager, remember that success in Zurich is built on trust, quality, and continuous improvement.</w:t>
      </w:r>
    </w:p>
    <w:p>
      <w:pPr>
        <w:pStyle w:val="BodyText"/>
      </w:pPr>
      <w:r>
        <w:t xml:space="preserve">Thank you for engaging with these seminar presentation slides. We hope this overview provides valuable insights into the dynamic world of project management in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Switzerland Zurich</dc:title>
  <dc:creator/>
  <dc:language>en</dc:language>
  <cp:keywords/>
  <dcterms:created xsi:type="dcterms:W3CDTF">2026-07-30T03:57:36Z</dcterms:created>
  <dcterms:modified xsi:type="dcterms:W3CDTF">2026-07-30T03:57:36Z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