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for</w:t>
      </w:r>
      <w:r>
        <w:t xml:space="preserve"> </w:t>
      </w:r>
      <w:r>
        <w:t xml:space="preserve">Project</w:t>
      </w:r>
      <w:r>
        <w:t xml:space="preserve"> </w:t>
      </w:r>
      <w:r>
        <w:t xml:space="preserve">Manager</w:t>
      </w:r>
      <w:r>
        <w:t xml:space="preserve"> </w:t>
      </w:r>
      <w:r>
        <w:t xml:space="preserve">in</w:t>
      </w:r>
      <w:r>
        <w:t xml:space="preserve"> </w:t>
      </w:r>
      <w:r>
        <w:t xml:space="preserve">Thailand</w:t>
      </w:r>
      <w:r>
        <w:t xml:space="preserve"> </w:t>
      </w:r>
      <w:r>
        <w:t xml:space="preserve">Bangkok</w:t>
      </w:r>
    </w:p>
    <w:bookmarkStart w:id="20" w:name="X382ed7caf7c72dbf66f07139a25d2d7749cdb05"/>
    <w:p>
      <w:pPr>
        <w:pStyle w:val="Heading1"/>
      </w:pPr>
      <w:r>
        <w:t xml:space="preserve">Seminar Presentation Slides: The Strategic Role of the Project Manager in Thailand Bangkok</w:t>
      </w:r>
    </w:p>
    <w:p>
      <w:pPr>
        <w:pStyle w:val="FirstParagraph"/>
      </w:pPr>
      <w:r>
        <w:rPr>
          <w:bCs/>
          <w:b/>
        </w:rPr>
        <w:t xml:space="preserve">Welcome and Introduction:</w:t>
      </w:r>
    </w:p>
    <w:p>
      <w:pPr>
        <w:pStyle w:val="BodyText"/>
      </w:pPr>
      <w:r>
        <w:t xml:space="preserve">Welcome to this comprehensive Seminar Presentation Slides document, specifically tailored for professionals operating within the dynamic economic hub of Thailand Bangkok. As we navigate an increasingly complex global market, the role of a Project Manager has evolved from simple task coordination to strategic leadership. This presentation aims to dissect these evolving responsibilities with a specific focus on the unique cultural, regulatory, and operational landscape presented by Thailand Bangkok.</w:t>
      </w:r>
    </w:p>
    <w:p>
      <w:pPr>
        <w:pStyle w:val="BodyText"/>
      </w:pPr>
      <w:r>
        <w:rPr>
          <w:bCs/>
          <w:b/>
        </w:rPr>
        <w:t xml:space="preserve">Thailand Bangkok</w:t>
      </w:r>
      <w:r>
        <w:t xml:space="preserve"> </w:t>
      </w:r>
      <w:r>
        <w:t xml:space="preserve">is not merely a geographical location; it is one of the most vibrant centers for business, tourism, infrastructure development, and technology innovation in Southeast Asia. For any Project Manager aiming to succeed here, understanding the local context is as critical as mastering project management methodologies. This seminar will provide you with the tools and insights necessary to lead projects effectively in this bustling metropolis.</w:t>
      </w:r>
    </w:p>
    <w:bookmarkEnd w:id="20"/>
    <w:bookmarkStart w:id="21" w:name="X6518417342f7d1a33c6c284f76d1be8efd8d35c"/>
    <w:p>
      <w:pPr>
        <w:pStyle w:val="Heading1"/>
      </w:pPr>
      <w:r>
        <w:t xml:space="preserve">The Evolving Landscape of Project Management</w:t>
      </w:r>
    </w:p>
    <w:p>
      <w:pPr>
        <w:pStyle w:val="FirstParagraph"/>
      </w:pPr>
      <w:r>
        <w:rPr>
          <w:bCs/>
          <w:b/>
        </w:rPr>
        <w:t xml:space="preserve">Beyond the Gantt Chart:</w:t>
      </w:r>
    </w:p>
    <w:p>
      <w:pPr>
        <w:pStyle w:val="BodyText"/>
      </w:pPr>
      <w:r>
        <w:t xml:space="preserve">In traditional views, a Project Manager was often seen as a scheduler and tracker. However, modern Seminar Presentation Slides emphasize that the role is fundamentally about value delivery and stakeholder satisfaction. In today’s fast-paced environment, Agile methodologies are just as prevalent as Waterfall models. The Project Manager must be flexible, adaptable, and capable of shifting gears depending on project requirements.</w:t>
      </w:r>
    </w:p>
    <w:p>
      <w:pPr>
        <w:pStyle w:val="BodyText"/>
      </w:pPr>
      <w:r>
        <w:rPr>
          <w:bCs/>
          <w:b/>
        </w:rPr>
        <w:t xml:space="preserve">The Thailand Bangkok Context:</w:t>
      </w:r>
    </w:p>
    <w:p>
      <w:pPr>
        <w:pStyle w:val="BodyText"/>
      </w:pPr>
      <w:r>
        <w:t xml:space="preserve">In Thailand Bangkok, the pace of change is rapid. Infrastructure projects under the Eastern Economic Corridor (EEC) initiative are transforming the region. Simultaneously, the digital transformation in banking and fintech sectors is accelerating. A Project Manager in this environment must balance rigid regulatory compliance with agile innovation. The ability to manage scope creep while adhering to strict local construction codes or financial regulations requires a nuanced approach that Seminar Presentation Slides will explore in depth.</w:t>
      </w:r>
    </w:p>
    <w:bookmarkEnd w:id="21"/>
    <w:bookmarkStart w:id="22" w:name="X238c086ec766e3105b7d033c2379457c4c347c5"/>
    <w:p>
      <w:pPr>
        <w:pStyle w:val="Heading1"/>
      </w:pPr>
      <w:r>
        <w:t xml:space="preserve">Cultural Intelligence and Leadership in Thailand Bangkok</w:t>
      </w:r>
    </w:p>
    <w:p>
      <w:pPr>
        <w:pStyle w:val="FirstParagraph"/>
      </w:pPr>
      <w:r>
        <w:rPr>
          <w:bCs/>
          <w:b/>
        </w:rPr>
        <w:t xml:space="preserve">The Concept of 'Sanuk' and 'Kreng Jai':</w:t>
      </w:r>
    </w:p>
    <w:p>
      <w:pPr>
        <w:pStyle w:val="BodyText"/>
      </w:pPr>
      <w:r>
        <w:t xml:space="preserve">A critical component of succeeding as a Project Manager in Thailand Bangkok is understanding cultural nuances. Two key concepts are 'Sanuk', which refers to the enjoyment derived from work, and 'Kreng Jai', a sense of consideration or deference for others' feelings. Ignoring these can lead to team friction and project delays.</w:t>
      </w:r>
    </w:p>
    <w:p>
      <w:pPr>
        <w:pStyle w:val="BodyText"/>
      </w:pPr>
      <w:r>
        <w:rPr>
          <w:bCs/>
          <w:b/>
        </w:rPr>
        <w:t xml:space="preserve">Building Trust:</w:t>
      </w:r>
    </w:p>
    <w:p>
      <w:pPr>
        <w:pStyle w:val="BodyText"/>
      </w:pPr>
      <w:r>
        <w:t xml:space="preserve">In Thailand Bangkok, business is relationship-driven. Unlike some Western cultures where contracts are paramount from day one, trust in Thailand Bangkok is built through personal interactions, shared meals, and consistent reliability. A Project Manager must invest time in building rapport with local stakeholders. Seminar Presentation Slides will highlight case studies where projects succeeded or failed based on the level of cultural integration achieved by the Project Manager.</w:t>
      </w:r>
    </w:p>
    <w:p>
      <w:pPr>
        <w:pStyle w:val="BodyText"/>
      </w:pPr>
      <w:r>
        <w:rPr>
          <w:bCs/>
          <w:b/>
        </w:rPr>
        <w:t xml:space="preserve">Hierarchy and Respect:</w:t>
      </w:r>
    </w:p>
    <w:p>
      <w:pPr>
        <w:pStyle w:val="BodyText"/>
      </w:pPr>
      <w:r>
        <w:t xml:space="preserve">The hierarchical nature of Thai society impacts decision-making processes. A Project Manager must navigate this hierarchy carefully, ensuring that decisions are communicated through proper channels to avoid causing a loss of face for senior stakeholders. This is vital in the high-stakes environment of Thailand Bangkok.</w:t>
      </w:r>
    </w:p>
    <w:bookmarkEnd w:id="22"/>
    <w:bookmarkStart w:id="23" w:name="regulatory-frameworks-and-compliance"/>
    <w:p>
      <w:pPr>
        <w:pStyle w:val="Heading1"/>
      </w:pPr>
      <w:r>
        <w:t xml:space="preserve">Regulatory Frameworks and Compliance</w:t>
      </w:r>
    </w:p>
    <w:p>
      <w:pPr>
        <w:pStyle w:val="FirstParagraph"/>
      </w:pPr>
      <w:r>
        <w:rPr>
          <w:bCs/>
          <w:b/>
        </w:rPr>
        <w:t xml:space="preserve">Navigating Bureaucracy:</w:t>
      </w:r>
    </w:p>
    <w:p>
      <w:pPr>
        <w:pStyle w:val="BodyText"/>
      </w:pPr>
      <w:r>
        <w:t xml:space="preserve">The regulatory environment in Thailand Bangkok can be complex. From construction permits to foreign ownership laws, the Project Manager must stay abreast of changing regulations. Seminar Presentation Slides will outline key compliance checkpoints relevant to various industries.</w:t>
      </w:r>
    </w:p>
    <w:p>
      <w:pPr>
        <w:pStyle w:val="BodyText"/>
      </w:pPr>
      <w:r>
        <w:rPr>
          <w:bCs/>
          <w:b/>
        </w:rPr>
        <w:t xml:space="preserve">Risk Management:</w:t>
      </w:r>
    </w:p>
    <w:p>
      <w:pPr>
        <w:pStyle w:val="BodyText"/>
      </w:pPr>
      <w:r>
        <w:t xml:space="preserve">Risk management is a core competency for any Project Manager. In Thailand Bangkok, risks include political instability, fluctuating currency values (the Baht), and seasonal weather patterns such as monsoons. A robust risk register that accounts for these local variables is essential. The Seminar Presentation Slides provide templates for creating culturally adapted risk mitigation strategies.</w:t>
      </w:r>
    </w:p>
    <w:bookmarkEnd w:id="23"/>
    <w:bookmarkStart w:id="24" w:name="X552d64ffe061b4dfca1730a7736bcbaf2ca8aa7"/>
    <w:p>
      <w:pPr>
        <w:pStyle w:val="Heading1"/>
      </w:pPr>
      <w:r>
        <w:t xml:space="preserve">Stakeholder Management in a Diverse Ecosystem</w:t>
      </w:r>
    </w:p>
    <w:p>
      <w:pPr>
        <w:pStyle w:val="FirstParagraph"/>
      </w:pPr>
      <w:r>
        <w:rPr>
          <w:bCs/>
          <w:b/>
        </w:rPr>
        <w:t xml:space="preserve">Diverse Stakeholders:</w:t>
      </w:r>
    </w:p>
    <w:p>
      <w:pPr>
        <w:pStyle w:val="BodyText"/>
      </w:pPr>
      <w:r>
        <w:t xml:space="preserve">In Thailand Bangkok, stakeholders are diverse. They include government agencies like the Ministry of Commerce, local community leaders, international investors, and the general public. Each group has different expectations and communication preferences.</w:t>
      </w:r>
    </w:p>
    <w:p>
      <w:pPr>
        <w:pStyle w:val="BodyText"/>
      </w:pPr>
      <w:r>
        <w:rPr>
          <w:bCs/>
          <w:b/>
        </w:rPr>
        <w:t xml:space="preserve">Communication Strategies:</w:t>
      </w:r>
    </w:p>
    <w:p>
      <w:pPr>
        <w:pStyle w:val="BodyText"/>
      </w:pPr>
      <w:r>
        <w:t xml:space="preserve">A Project Manager must tailor their communication style for each stakeholder group. For government officials in Thailand Bangkok, formal reports and official channels are preferred. For local community groups, informal meetings and face-to-face interactions may be more effective. Seminar Presentation Slides offer best practices for creating a Stakeholder Engagement Plan that reflects the specific dynamics of Thailand Bangkok.</w:t>
      </w:r>
    </w:p>
    <w:bookmarkEnd w:id="24"/>
    <w:bookmarkStart w:id="25" w:name="technology-and-innovation"/>
    <w:p>
      <w:pPr>
        <w:pStyle w:val="Heading1"/>
      </w:pPr>
      <w:r>
        <w:t xml:space="preserve">Technology and Innovation</w:t>
      </w:r>
    </w:p>
    <w:p>
      <w:pPr>
        <w:pStyle w:val="FirstParagraph"/>
      </w:pPr>
      <w:r>
        <w:rPr>
          <w:bCs/>
          <w:b/>
        </w:rPr>
        <w:t xml:space="preserve">Digital Transformation:</w:t>
      </w:r>
    </w:p>
    <w:p>
      <w:pPr>
        <w:pStyle w:val="BodyText"/>
      </w:pPr>
      <w:r>
        <w:t xml:space="preserve">The adoption of digital tools is accelerating in Thailand Bangkok. Cloud computing, AI, and IoT are becoming standard in project execution. A Project Manager must be tech-savvy enough to leverage these tools for efficiency.</w:t>
      </w:r>
    </w:p>
    <w:p>
      <w:pPr>
        <w:pStyle w:val="BodyText"/>
      </w:pPr>
      <w:r>
        <w:rPr>
          <w:bCs/>
          <w:b/>
        </w:rPr>
        <w:t xml:space="preserve">Local Tech Ecosystem:</w:t>
      </w:r>
    </w:p>
    <w:p>
      <w:pPr>
        <w:pStyle w:val="BodyText"/>
      </w:pPr>
      <w:r>
        <w:t xml:space="preserve">Silom and Sathorn roads in Thailand Bangkok are known as the financial districts, but also hubs for tech startups. Understanding the local tech ecosystem can provide Project Managers with innovative solutions to common problems. Seminar Presentation Slides will discuss how to integrate local technological advancements into project plans.</w:t>
      </w:r>
    </w:p>
    <w:bookmarkEnd w:id="25"/>
    <w:bookmarkStart w:id="26" w:name="X456c0ab45570f8b4f027fd969a80903e0c5a2fb"/>
    <w:p>
      <w:pPr>
        <w:pStyle w:val="Heading1"/>
      </w:pPr>
      <w:r>
        <w:t xml:space="preserve">Sustainability and Corporate Social Responsibility</w:t>
      </w:r>
    </w:p>
    <w:p>
      <w:pPr>
        <w:pStyle w:val="FirstParagraph"/>
      </w:pPr>
      <w:r>
        <w:rPr>
          <w:bCs/>
          <w:b/>
        </w:rPr>
        <w:t xml:space="preserve">Growing Importance:</w:t>
      </w:r>
    </w:p>
    <w:p>
      <w:pPr>
        <w:pStyle w:val="BodyText"/>
      </w:pPr>
      <w:r>
        <w:t xml:space="preserve">Sustainability is no longer optional. In Thailand Bangkok, there is increasing pressure on businesses to adopt sustainable practices. This includes reducing carbon footprints in construction projects and ensuring ethical supply chains.</w:t>
      </w:r>
    </w:p>
    <w:p>
      <w:pPr>
        <w:pStyle w:val="BodyText"/>
      </w:pPr>
      <w:r>
        <w:rPr>
          <w:bCs/>
          <w:b/>
        </w:rPr>
        <w:t xml:space="preserve">The Project Manager's Role:</w:t>
      </w:r>
    </w:p>
    <w:p>
      <w:pPr>
        <w:pStyle w:val="BodyText"/>
      </w:pPr>
      <w:r>
        <w:t xml:space="preserve">A Project Manager must integrate sustainability goals into the project lifecycle. This might involve sourcing local materials to support the Thai economy or implementing waste reduction strategies. Seminar Presentation Slides provide frameworks for measuring and reporting on sustainability metrics, aligning with global standards while respecting local traditions in Thailand Bangkok.</w:t>
      </w:r>
    </w:p>
    <w:bookmarkEnd w:id="26"/>
    <w:bookmarkStart w:id="27" w:name="case-studies-successes-and-challenges"/>
    <w:p>
      <w:pPr>
        <w:pStyle w:val="Heading1"/>
      </w:pPr>
      <w:r>
        <w:t xml:space="preserve">Case Studies: Successes and Challenges</w:t>
      </w:r>
    </w:p>
    <w:p>
      <w:pPr>
        <w:pStyle w:val="FirstParagraph"/>
      </w:pPr>
      <w:r>
        <w:rPr>
          <w:bCs/>
          <w:b/>
        </w:rPr>
        <w:t xml:space="preserve">Real-World Examples:</w:t>
      </w:r>
    </w:p>
    <w:p>
      <w:pPr>
        <w:pStyle w:val="BodyText"/>
      </w:pPr>
      <w:r>
        <w:t xml:space="preserve">To illustrate these concepts, this Seminar Presentation Slides document includes detailed case studies from projects executed in Thailand Bangkok. These include the development of a major mixed-use complex in Sukhumvit and the implementation of a fintech platform for rural banking.</w:t>
      </w:r>
    </w:p>
    <w:p>
      <w:pPr>
        <w:pStyle w:val="BodyText"/>
      </w:pPr>
      <w:r>
        <w:rPr>
          <w:bCs/>
          <w:b/>
        </w:rPr>
        <w:t xml:space="preserve">Key Takeaways:</w:t>
      </w:r>
    </w:p>
    <w:p>
      <w:pPr>
        <w:pStyle w:val="BodyText"/>
      </w:pPr>
      <w:r>
        <w:t xml:space="preserve">The analysis highlights how effective Project Managers navigated cultural barriers, regulatory hurdles, and stakeholder conflicts. The lessons learned are directly applicable to your own projects in Thailand Bangkok.</w:t>
      </w:r>
    </w:p>
    <w:bookmarkEnd w:id="27"/>
    <w:bookmarkStart w:id="28" w:name="conclusion-and-future-outlook"/>
    <w:p>
      <w:pPr>
        <w:pStyle w:val="Heading1"/>
      </w:pPr>
      <w:r>
        <w:t xml:space="preserve">Conclusion and Future Outlook</w:t>
      </w:r>
    </w:p>
    <w:p>
      <w:pPr>
        <w:pStyle w:val="FirstParagraph"/>
      </w:pPr>
      <w:r>
        <w:rPr>
          <w:bCs/>
          <w:b/>
        </w:rPr>
        <w:t xml:space="preserve">The Path Forward:</w:t>
      </w:r>
    </w:p>
    <w:p>
      <w:pPr>
        <w:pStyle w:val="BodyText"/>
      </w:pPr>
      <w:r>
        <w:t xml:space="preserve">The role of the Project Manager in Thailand Bangkok is challenging but rewarding. It requires a blend of technical skill, cultural intelligence, and strategic thinking. As Thailand continues to develop its infrastructure and digital capabilities, the demand for skilled Project Managers will only increase.</w:t>
      </w:r>
    </w:p>
    <w:p>
      <w:pPr>
        <w:pStyle w:val="BodyText"/>
      </w:pPr>
      <w:r>
        <w:rPr>
          <w:bCs/>
          <w:b/>
        </w:rPr>
        <w:t xml:space="preserve">Final Thoughts:</w:t>
      </w:r>
    </w:p>
    <w:p>
      <w:pPr>
        <w:pStyle w:val="BodyText"/>
      </w:pPr>
      <w:r>
        <w:t xml:space="preserve">We encourage you to apply the insights from these Seminar Presentation Slides to your work in Thailand Bangkok. Embrace the culture, respect the regulations, and lead with integrity. By doing so, you will contribute to the continued success and growth of projects in this dynamic region.</w:t>
      </w:r>
    </w:p>
    <w:p>
      <w:pPr>
        <w:pStyle w:val="BodyText"/>
      </w:pPr>
      <w:r>
        <w:rPr>
          <w:bCs/>
          <w:b/>
        </w:rPr>
        <w:t xml:space="preserve">Q&amp;A Session:</w:t>
      </w:r>
    </w:p>
    <w:p>
      <w:pPr>
        <w:pStyle w:val="BodyText"/>
      </w:pPr>
      <w:r>
        <w:t xml:space="preserve">We now open the floor for questions regarding Project Management strategies in Thailand Bangkok.</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for Project Manager in Thailand Bangkok</dc:title>
  <dc:creator/>
  <dc:language>en</dc:language>
  <cp:keywords/>
  <dcterms:created xsi:type="dcterms:W3CDTF">2026-07-29T18:02:53Z</dcterms:created>
  <dcterms:modified xsi:type="dcterms:W3CDTF">2026-07-29T18:02:53Z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