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870864537f9d100ebc8a71304bec67c4ef6e361"/>
    <w:p>
      <w:pPr>
        <w:pStyle w:val="Heading1"/>
      </w:pPr>
      <w:r>
        <w:t xml:space="preserve">Seminar Presentation Slides: Mastering the Role of a Project Manager in United States Chicago</w:t>
      </w:r>
    </w:p>
    <w:p>
      <w:pPr>
        <w:pStyle w:val="FirstParagraph"/>
      </w:pPr>
      <w:r>
        <w:t xml:space="preserve">A Comprehensive Guide to Navigating the Dynamic Business Landscape of One of America's Most Vibrant Cities</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document designed specifically for professionals operating within the bustling business environment of United States Chicago. As we delve into the intricacies of project management, it is crucial to understand that location plays a pivotal role in shaping strategy, communication styles, and operational frameworks. This presentation aims to equip aspiring and seasoned Project Managers with the localized knowledge necessary to thrive in one of the most competitive markets in North America.</w:t>
      </w:r>
    </w:p>
    <w:p>
      <w:pPr>
        <w:pStyle w:val="BodyText"/>
      </w:pPr>
      <w:r>
        <w:t xml:space="preserve">The unique economic drivers of United States Chicago—from its robust financial sector to its burgeoning tech startups—create a distinct set of challenges and opportunities for any Project Manager. By tailoring our approach to this specific geographic and cultural context, we ensure that the strategies discussed are not only theoretically sound but practically applicable.</w:t>
      </w:r>
    </w:p>
    <w:p>
      <w:pPr>
        <w:pStyle w:val="BodyText"/>
      </w:pPr>
      <w:r>
        <w:t xml:space="preserve">Note: All content herein is crafted with the specific nuances of United States Chicago in mind, ensuring relevance for local stakeholders.</w:t>
      </w:r>
    </w:p>
    <w:bookmarkEnd w:id="21"/>
    <w:bookmarkStart w:id="22" w:name="Xf71aaa90a6d3a178cd6ee0579ee7d1d2b0bd75c"/>
    <w:p>
      <w:pPr>
        <w:pStyle w:val="Heading2"/>
      </w:pPr>
      <w:r>
        <w:t xml:space="preserve">Slide 2: The Strategic Importance of Location</w:t>
      </w:r>
    </w:p>
    <w:p>
      <w:pPr>
        <w:pStyle w:val="FirstParagraph"/>
      </w:pPr>
      <w:r>
        <w:t xml:space="preserve">When discussing a Project Manager's role in United States Chicago, we must first acknowledge the city's status as a global hub for commerce, transportation, and innovation. The energy sector alone contributes significantly to the local economy, requiring specialized project management skills that balance regulatory compliance with rapid execution. Furthermore, the presence of major corporations headquartered in United States Chicago demands a higher level of stakeholder management expertise.</w:t>
      </w:r>
    </w:p>
    <w:p>
      <w:pPr>
        <w:pStyle w:val="BodyText"/>
      </w:pPr>
      <w:r>
        <w:t xml:space="preserve">For any Project Manager operating in this region, understanding the local regulatory landscape is non-negotiable. From zoning laws affecting construction projects to data privacy regulations impacting technology implementations, the Project Manager must be adept at navigating bureaucratic structures specific to Illinois and Chicago municipalities. This localized knowledge serves as a competitive advantage, allowing for smoother project lifecycles.</w:t>
      </w:r>
    </w:p>
    <w:bookmarkEnd w:id="22"/>
    <w:bookmarkStart w:id="23" w:name="X6f5a166fbfdd8c9617208137715da4e78aaf8f5"/>
    <w:p>
      <w:pPr>
        <w:pStyle w:val="Heading2"/>
      </w:pPr>
      <w:r>
        <w:t xml:space="preserve">Slide 3: Core Competencies of a Project Manager in United States Chicago</w:t>
      </w:r>
    </w:p>
    <w:p>
      <w:pPr>
        <w:pStyle w:val="FirstParagraph"/>
      </w:pPr>
      <w:r>
        <w:t xml:space="preserve">The modern Project Manager in United States Chicago requires a hybrid skill set that blends traditional project management methodologies with agile adaptability. Given the fast-paced nature of the city’s business environment, rigid adherence to waterfall models often falls short. Instead, successful Project Managers integrate Agile and Scrum frameworks to respond quickly to market changes.</w:t>
      </w:r>
    </w:p>
    <w:p>
      <w:pPr>
        <w:numPr>
          <w:ilvl w:val="0"/>
          <w:numId w:val="1001"/>
        </w:numPr>
        <w:pStyle w:val="Compact"/>
      </w:pPr>
      <w:r>
        <w:rPr>
          <w:bCs/>
          <w:b/>
        </w:rPr>
        <w:t xml:space="preserve">Technical Proficiency:</w:t>
      </w:r>
      <w:r>
        <w:t xml:space="preserve"> </w:t>
      </w:r>
      <w:r>
        <w:t xml:space="preserve">Mastery of tools such as JIRA, Asana, and Microsoft Project is expected in United States Chicago tech hubs.</w:t>
      </w:r>
    </w:p>
    <w:p>
      <w:pPr>
        <w:numPr>
          <w:ilvl w:val="0"/>
          <w:numId w:val="1001"/>
        </w:numPr>
        <w:pStyle w:val="Compact"/>
      </w:pPr>
      <w:r>
        <w:rPr>
          <w:bCs/>
          <w:b/>
        </w:rPr>
        <w:t xml:space="preserve">Cultural Intelligence:</w:t>
      </w:r>
      <w:r>
        <w:t xml:space="preserve"> </w:t>
      </w:r>
      <w:r>
        <w:t xml:space="preserve">Ability to lead diverse teams reflecting the multicultural demographic of United States Chicago.</w:t>
      </w:r>
    </w:p>
    <w:p>
      <w:pPr>
        <w:numPr>
          <w:ilvl w:val="0"/>
          <w:numId w:val="1001"/>
        </w:numPr>
        <w:pStyle w:val="Compact"/>
      </w:pPr>
      <w:r>
        <w:rPr>
          <w:bCs/>
          <w:b/>
        </w:rPr>
        <w:t xml:space="preserve">Risk Management:</w:t>
      </w:r>
      <w:r>
        <w:t xml:space="preserve"> </w:t>
      </w:r>
      <w:r>
        <w:t xml:space="preserve">Proactive identification of risks related to supply chain disruptions, which are critical for logistics-heavy projects in this region.</w:t>
      </w:r>
    </w:p>
    <w:bookmarkEnd w:id="23"/>
    <w:bookmarkStart w:id="24" w:name="Xe493d73120b23829d57050d849af7689943de87"/>
    <w:p>
      <w:pPr>
        <w:pStyle w:val="Heading2"/>
      </w:pPr>
      <w:r>
        <w:t xml:space="preserve">Slide 4: Communication Strategies Tailored to United States Chicago</w:t>
      </w:r>
    </w:p>
    <w:p>
      <w:pPr>
        <w:pStyle w:val="FirstParagraph"/>
      </w:pPr>
      <w:r>
        <w:t xml:space="preserve">In United States Chicago, communication style is often direct yet collaborative. As a Project Manager, it is essential to foster an open channel of communication that respects the busy schedules of stakeholders while ensuring transparency. The concept of "Chicago politeness" can sometimes mask underlying issues; therefore, a Project Manager must be skilled in reading between the lines and addressing conflicts constructively.</w:t>
      </w:r>
    </w:p>
    <w:p>
      <w:pPr>
        <w:pStyle w:val="BodyText"/>
      </w:pPr>
      <w:r>
        <w:t xml:space="preserve">Regular stand-ups and sprint reviews should be conducted with efficiency in mind. Given the traffic constraints and geographical spread of teams across United States Chicago, virtual collaboration tools are indispensable. However, face-to-face meetings remain crucial for building trust with key clients in the financial district or manufacturing plants on the south side.</w:t>
      </w:r>
    </w:p>
    <w:bookmarkEnd w:id="24"/>
    <w:bookmarkStart w:id="25" w:name="X66bce001e504c3819f11527afdf851f474e870e"/>
    <w:p>
      <w:pPr>
        <w:pStyle w:val="Heading2"/>
      </w:pPr>
      <w:r>
        <w:t xml:space="preserve">Slide 5: Managing Stakeholders in a Competitive Market</w:t>
      </w:r>
    </w:p>
    <w:p>
      <w:pPr>
        <w:pStyle w:val="FirstParagraph"/>
      </w:pPr>
      <w:r>
        <w:t xml:space="preserve">The role of a Project Manager extends beyond task completion; it involves managing expectations in a highly competitive market. In United States Chicago, stakeholders often include investors, government entities, and community leaders who are deeply invested in the social impact of projects.</w:t>
      </w:r>
    </w:p>
    <w:p>
      <w:pPr>
        <w:pStyle w:val="BodyText"/>
      </w:pPr>
      <w:r>
        <w:t xml:space="preserve">A successful Project Manager must demonstrate how their projects contribute to the broader economic goals of United States Chicago. Whether it is creating jobs through infrastructure development or driving innovation through tech deployments, aligning project outcomes with local strategic priorities enhances support and reduces friction. This alignment is particularly vital in public-private partnerships, which are common in United States Chicago.</w:t>
      </w:r>
    </w:p>
    <w:bookmarkEnd w:id="25"/>
    <w:bookmarkStart w:id="26" w:name="slide-6-financial-acumen-and-budgeting"/>
    <w:p>
      <w:pPr>
        <w:pStyle w:val="Heading2"/>
      </w:pPr>
      <w:r>
        <w:t xml:space="preserve">Slide 6: Financial Acumen and Budgeting</w:t>
      </w:r>
    </w:p>
    <w:p>
      <w:pPr>
        <w:pStyle w:val="FirstParagraph"/>
      </w:pPr>
      <w:r>
        <w:t xml:space="preserve">Budget management is a critical function for any Project Manager. In the context of United States Chicago, costs can vary significantly depending on the industry and location within the city. Construction projects in downtown skyscrapers face different cost structures compared to retail renovations in neighborhood districts.</w:t>
      </w:r>
    </w:p>
    <w:p>
      <w:pPr>
        <w:pStyle w:val="BodyText"/>
      </w:pPr>
      <w:r>
        <w:t xml:space="preserve">A Project Manager must possess strong financial acumen to forecast accurately, manage variances, and justify expenditures to finance departments. Utilizing data-driven decision-making helps in predicting budget overruns early. Moreover, understanding the tax incentives available for certain industries in United States Chicago can provide additional budgetary relief and improve project viability.</w:t>
      </w:r>
    </w:p>
    <w:bookmarkEnd w:id="26"/>
    <w:bookmarkStart w:id="27" w:name="slide-7-leadership-and-team-dynamics"/>
    <w:p>
      <w:pPr>
        <w:pStyle w:val="Heading2"/>
      </w:pPr>
      <w:r>
        <w:t xml:space="preserve">Slide 7: Leadership and Team Dynamics</w:t>
      </w:r>
    </w:p>
    <w:p>
      <w:pPr>
        <w:pStyle w:val="FirstParagraph"/>
      </w:pPr>
      <w:r>
        <w:t xml:space="preserve">Leadership in United States Chicago requires a blend of authority and empathy. The workforce is highly educated but also discerning. A Project Manager must inspire teams through clear vision setting and consistent support. In the diverse ecosystem of United States Chicago, inclusivity is not just a buzzword but a business imperative.</w:t>
      </w:r>
    </w:p>
    <w:p>
      <w:pPr>
        <w:pStyle w:val="BodyText"/>
      </w:pPr>
      <w:r>
        <w:t xml:space="preserve">Fostering a culture of continuous learning is essential. Encouraging team members to obtain certifications such as PMP (Project Management Professional) or CSM (Certified ScrumMaster) elevates the overall capability of the project team. Furthermore, recognizing individual contributions and celebrating milestones helps maintain high morale in long-duration projects typical in United States Chicago’s major developments.</w:t>
      </w:r>
    </w:p>
    <w:bookmarkEnd w:id="27"/>
    <w:bookmarkStart w:id="28" w:name="slide-8-future-trends-and-opportunities"/>
    <w:p>
      <w:pPr>
        <w:pStyle w:val="Heading2"/>
      </w:pPr>
      <w:r>
        <w:t xml:space="preserve">Slide 8: Future Trends and Opportunities</w:t>
      </w:r>
    </w:p>
    <w:p>
      <w:pPr>
        <w:pStyle w:val="FirstParagraph"/>
      </w:pPr>
      <w:r>
        <w:t xml:space="preserve">The future of project management in United States Chicago is shaped by technological advancements and sustainability goals. As the city commits to green initiatives, Project Managers will increasingly need to incorporate environmental considerations into their planning phases. This includes selecting sustainable materials for construction projects or optimizing digital workflows to reduce carbon footprints.</w:t>
      </w:r>
    </w:p>
    <w:p>
      <w:pPr>
        <w:pStyle w:val="BodyText"/>
      </w:pPr>
      <w:r>
        <w:t xml:space="preserve">Additionally, the rise of artificial intelligence in project tracking tools offers new efficiencies for a Project Manager. By leveraging AI-driven insights, managers can predict delays and resource bottlenecks before they occur. Staying ahead of these trends is crucial for any Project Manager aiming to remain relevant and effective in the evolving landscape of United States Chicago.</w:t>
      </w:r>
    </w:p>
    <w:p>
      <w:pPr>
        <w:pStyle w:val="BodyText"/>
      </w:pPr>
      <w:r>
        <w:t xml:space="preserve">Conclusion: Embracing these strategies will empower Project Managers to deliver exceptional results, contributing to the continued success and growth of projects across United States Chicago.</w:t>
      </w:r>
    </w:p>
    <w:bookmarkEnd w:id="28"/>
    <w:bookmarkStart w:id="29" w:name="slide-9-qa-and-discussion"/>
    <w:p>
      <w:pPr>
        <w:pStyle w:val="Heading2"/>
      </w:pPr>
      <w:r>
        <w:t xml:space="preserve">Slide 9: Q&amp;A and Discussion</w:t>
      </w:r>
    </w:p>
    <w:p>
      <w:pPr>
        <w:pStyle w:val="FirstParagraph"/>
      </w:pPr>
      <w:r>
        <w:t xml:space="preserve">We now open the floor for questions regarding the implementation of these strategies in your specific projects within United States Chicago. Please consider how you can adapt these insights to overcome local challenges and leverage unique opportunities.</w:t>
      </w:r>
    </w:p>
    <w:p>
      <w:pPr>
        <w:pStyle w:val="BodyText"/>
      </w:pPr>
      <w:r>
        <w:rPr>
          <w:bCs/>
          <w:b/>
        </w:rPr>
        <w:t xml:space="preserve">Discussion Points:</w:t>
      </w:r>
    </w:p>
    <w:p>
      <w:pPr>
        <w:numPr>
          <w:ilvl w:val="0"/>
          <w:numId w:val="1002"/>
        </w:numPr>
        <w:pStyle w:val="Compact"/>
      </w:pPr>
      <w:r>
        <w:t xml:space="preserve">How do you currently handle regulatory compliance in United States Chicago?</w:t>
      </w:r>
    </w:p>
    <w:p>
      <w:pPr>
        <w:numPr>
          <w:ilvl w:val="0"/>
          <w:numId w:val="1002"/>
        </w:numPr>
        <w:pStyle w:val="Compact"/>
      </w:pPr>
      <w:r>
        <w:t xml:space="preserve">What are the biggest communication barriers your team faces?</w:t>
      </w:r>
    </w:p>
    <w:p>
      <w:pPr>
        <w:numPr>
          <w:ilvl w:val="0"/>
          <w:numId w:val="1002"/>
        </w:numPr>
        <w:pStyle w:val="Compact"/>
      </w:pPr>
      <w:r>
        <w:t xml:space="preserve">In what ways can we better integrate sustainability into our project scope?</w:t>
      </w:r>
    </w:p>
    <w:bookmarkEnd w:id="29"/>
    <w:bookmarkStart w:id="30" w:name="slide-10-conclusion-and-next-steps"/>
    <w:p>
      <w:pPr>
        <w:pStyle w:val="Heading2"/>
      </w:pPr>
      <w:r>
        <w:t xml:space="preserve">Slide 10: Conclusion and Next Steps</w:t>
      </w:r>
    </w:p>
    <w:p>
      <w:pPr>
        <w:pStyle w:val="FirstParagraph"/>
      </w:pPr>
      <w:r>
        <w:t xml:space="preserve">To conclude this seminar presentation slides module, remember that the role of a Project Manager in United States Chicago is multifaceted and demanding. It requires a deep understanding of local dynamics, strong leadership skills, and adaptive management techniques.</w:t>
      </w:r>
    </w:p>
    <w:p>
      <w:pPr>
        <w:pStyle w:val="BodyText"/>
      </w:pPr>
      <w:r>
        <w:t xml:space="preserve">We encourage all attendees to create an action plan for integrating these best practices into their current workflows. By doing so, you will not only enhance your personal effectiveness but also contribute significantly to the success of your organizations in this vibrant city. Thank you for your attention and commitment to excellence in project management.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United States Chicago</dc:title>
  <dc:creator/>
  <dc:language>en</dc:language>
  <cp:keywords/>
  <dcterms:created xsi:type="dcterms:W3CDTF">2026-07-29T18:19:58Z</dcterms:created>
  <dcterms:modified xsi:type="dcterms:W3CDTF">2026-07-29T18:19:58Z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