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Zimbabwe</w:t>
      </w:r>
      <w:r>
        <w:t xml:space="preserve"> </w:t>
      </w:r>
      <w:r>
        <w:t xml:space="preserve">Harare</w:t>
      </w:r>
    </w:p>
    <w:p>
      <w:pPr>
        <w:pStyle w:val="FirstParagraph"/>
      </w:pPr>
      <w:r>
        <w:t xml:space="preserve">&lt;!DOCTYPE html&gt;</w:t>
      </w:r>
    </w:p>
    <w:bookmarkStart w:id="30" w:name="X44a9f82c8ec2323550240a02f508b064e83d92a"/>
    <w:p>
      <w:pPr>
        <w:pStyle w:val="Heading1"/>
      </w:pPr>
      <w:r>
        <w:t xml:space="preserve">Seminar Presentation Slides: The Evolving Role of the Project Manager in Zimbabwe Harare</w:t>
      </w:r>
    </w:p>
    <w:p>
      <w:pPr>
        <w:pStyle w:val="FirstParagraph"/>
      </w:pPr>
      <w:r>
        <w:t xml:space="preserve">Welcome to this comprehensive</w:t>
      </w:r>
      <w:r>
        <w:t xml:space="preserve"> </w:t>
      </w:r>
      <w:r>
        <w:rPr>
          <w:bCs/>
          <w:b/>
        </w:rPr>
        <w:t xml:space="preserve">Seminar Presentation Slides</w:t>
      </w:r>
      <w:r>
        <w:t xml:space="preserve"> </w:t>
      </w:r>
      <w:r>
        <w:t xml:space="preserve">document. This guide is tailored specifically for professionals operating within the dynamic economic and infrastructural landscape of</w:t>
      </w:r>
      <w:r>
        <w:t xml:space="preserve"> </w:t>
      </w:r>
      <w:r>
        <w:rPr>
          <w:bCs/>
          <w:b/>
        </w:rPr>
        <w:t xml:space="preserve">Zimbabwe Harare</w:t>
      </w:r>
      <w:r>
        <w:t xml:space="preserve">. As we navigate through these slides, we will explore the critical competencies required for a successful</w:t>
      </w:r>
    </w:p>
    <w:p>
      <w:pPr>
        <w:pStyle w:val="BodyText"/>
      </w:pPr>
      <w:r>
        <w:t xml:space="preserve">Project Manager in this specific geopolitical context.</w:t>
      </w:r>
    </w:p>
    <w:p>
      <w:pPr>
        <w:pStyle w:val="BodyText"/>
      </w:pPr>
      <w:r>
        <w:t xml:space="preserve">&lt;/body&gt;&lt;/html&gt;</w:t>
      </w:r>
      <w:r>
        <w:t xml:space="preserve"> </w:t>
      </w:r>
      <w:r>
        <w:t xml:space="preserve">&lt;!DOCTYPE html&gt;</w:t>
      </w:r>
    </w:p>
    <w:p>
      <w:pPr>
        <w:pStyle w:val="BodyText"/>
      </w:pPr>
      <w:r>
        <w:t xml:space="preserve">&lt;!DOCTYPE html&gt;</w:t>
      </w:r>
    </w:p>
    <w:bookmarkStart w:id="29" w:name="slide-1-introduction-to-the-context"/>
    <w:p>
      <w:pPr>
        <w:pStyle w:val="Heading2"/>
      </w:pPr>
      <w:r>
        <w:t xml:space="preserve">Slide 1: Introduction to the Context</w:t>
      </w:r>
    </w:p>
    <w:p>
      <w:pPr>
        <w:pStyle w:val="FirstParagraph"/>
      </w:pPr>
      <w:r>
        <w:t xml:space="preserve">The role of a</w:t>
      </w:r>
      <w:r>
        <w:t xml:space="preserve"> </w:t>
      </w:r>
      <w:r>
        <w:rPr>
          <w:bCs/>
          <w:b/>
        </w:rPr>
        <w:t xml:space="preserve">Project Manager</w:t>
      </w:r>
      <w:r>
        <w:t xml:space="preserve"> </w:t>
      </w:r>
      <w:r>
        <w:t xml:space="preserve">is universally challenging, but in</w:t>
      </w:r>
      <w:r>
        <w:t xml:space="preserve"> </w:t>
      </w:r>
      <w:r>
        <w:rPr>
          <w:bCs/>
          <w:b/>
        </w:rPr>
        <w:t xml:space="preserve">Zimbabwe Harare</w:t>
      </w:r>
      <w:r>
        <w:t xml:space="preserve">, it presents unique complexities. The capital city is the economic hub of Zimbabwe, hosting a mix of multinational corporations, local SMEs, and government infrastructure projects. For this</w:t>
      </w:r>
    </w:p>
    <w:p>
      <w:pPr>
        <w:pStyle w:val="BodyText"/>
      </w:pPr>
      <w:r>
        <w:t xml:space="preserve">Seminar Presentation Slides session to be effective, we must acknowledge that standard textbook methodologies often require significant adaptation when applied to the realities on the ground in Harare.</w:t>
      </w:r>
    </w:p>
    <w:p>
      <w:pPr>
        <w:pStyle w:val="BodyText"/>
      </w:pPr>
      <w:r>
        <w:t xml:space="preserve">&lt;/div&gt;</w:t>
      </w:r>
      <w:r>
        <w:t xml:space="preserve"> </w:t>
      </w:r>
      <w:r>
        <w:t xml:space="preserve">&lt;!DOCTYPE html&gt;</w:t>
      </w:r>
    </w:p>
    <w:p>
      <w:pPr>
        <w:pStyle w:val="BodyText"/>
      </w:pPr>
      <w:r>
        <w:t xml:space="preserve">&lt;!DOCTYPE html&gt;</w:t>
      </w:r>
    </w:p>
    <w:bookmarkStart w:id="28" w:name="X01184d2f1a27e402c40934bcb7974032730a5c5"/>
    <w:p>
      <w:pPr>
        <w:pStyle w:val="Heading2"/>
      </w:pPr>
      <w:r>
        <w:t xml:space="preserve">Slide 2: The Unique Challenges of Zimbabwe Harare</w:t>
      </w:r>
    </w:p>
    <w:p>
      <w:pPr>
        <w:pStyle w:val="FirstParagraph"/>
      </w:pPr>
      <w:r>
        <w:t xml:space="preserve">A competent</w:t>
      </w:r>
      <w:r>
        <w:t xml:space="preserve"> </w:t>
      </w:r>
      <w:r>
        <w:rPr>
          <w:bCs/>
          <w:b/>
        </w:rPr>
        <w:t xml:space="preserve">Project Manager</w:t>
      </w:r>
      <w:r>
        <w:t xml:space="preserve"> must first understand the local ecosystem. In</w:t>
      </w:r>
      <w:r>
        <w:t xml:space="preserve"> </w:t>
      </w:r>
      <w:r>
        <w:rPr>
          <w:bCs/>
          <w:b/>
        </w:rPr>
        <w:t xml:space="preserve">Zimbabwe Harare</w:t>
      </w:r>
      <w:r>
        <w:t xml:space="preserve">, project managers frequently face challenges related to:</w:t>
      </w:r>
    </w:p>
    <w:p>
      <w:pPr>
        <w:numPr>
          <w:ilvl w:val="0"/>
          <w:numId w:val="1001"/>
        </w:numPr>
        <w:pStyle w:val="Compact"/>
      </w:pPr>
      <w:r>
        <w:t xml:space="preserve">Economic Volatility: Managing budgets in a multi-currency environment requires exceptional financial agility.</w:t>
      </w:r>
    </w:p>
    <w:p>
      <w:pPr>
        <w:numPr>
          <w:ilvl w:val="0"/>
          <w:numId w:val="1001"/>
        </w:numPr>
        <w:pStyle w:val="Compact"/>
      </w:pPr>
      <w:r>
        <w:t xml:space="preserve">Infrastructure Constraints: Reliable power supply and water access can be intermittent, necessitating contingency planning for generators and water storage.</w:t>
      </w:r>
    </w:p>
    <w:p>
      <w:pPr>
        <w:numPr>
          <w:ilvl w:val="0"/>
          <w:numId w:val="1001"/>
        </w:numPr>
        <w:pStyle w:val="Compact"/>
      </w:pPr>
      <w:r>
        <w:t xml:space="preserve">Supply Chain Disruptions: Import dependencies mean that material delays are common. A skilled</w:t>
      </w:r>
    </w:p>
    <w:p>
      <w:pPr>
        <w:numPr>
          <w:ilvl w:val="0"/>
          <w:numId w:val="1000"/>
        </w:numPr>
        <w:pStyle w:val="Compact"/>
      </w:pPr>
      <w:r>
        <w:t xml:space="preserve">Project Manager must have robust backup sourcing strategies.</w:t>
      </w:r>
    </w:p>
    <w:p>
      <w:pPr>
        <w:pStyle w:val="FirstParagraph"/>
      </w:pPr>
      <w:r>
        <w:t xml:space="preserve">&lt;/div&gt;</w:t>
      </w:r>
      <w:r>
        <w:t xml:space="preserve"> </w:t>
      </w:r>
      <w:r>
        <w:t xml:space="preserve">&lt;!DOCTYPE html&gt;</w:t>
      </w:r>
    </w:p>
    <w:p>
      <w:pPr>
        <w:pStyle w:val="BodyText"/>
      </w:pPr>
      <w:r>
        <w:t xml:space="preserve">&lt;!DOCTYPE html&gt;</w:t>
      </w:r>
    </w:p>
    <w:bookmarkStart w:id="27" w:name="Xa41523cccd30dda60d544dc858f8c2a455d195c"/>
    <w:p>
      <w:pPr>
        <w:pStyle w:val="Heading2"/>
      </w:pPr>
      <w:r>
        <w:t xml:space="preserve">Slide 3: Leadership and Stakeholder Management</w:t>
      </w:r>
    </w:p>
    <w:p>
      <w:pPr>
        <w:pStyle w:val="FirstParagraph"/>
      </w:pPr>
      <w:r>
        <w:t xml:space="preserve">In</w:t>
      </w:r>
      <w:r>
        <w:t xml:space="preserve"> </w:t>
      </w:r>
      <w:r>
        <w:rPr>
          <w:bCs/>
          <w:b/>
        </w:rPr>
        <w:t xml:space="preserve">Zimbabwe Harare</w:t>
      </w:r>
      <w:r>
        <w:t xml:space="preserve">, business culture is deeply relational. Unlike in some Western contexts where contracts are everything, the human element often dictates project success. The</w:t>
      </w:r>
      <w:r>
        <w:t xml:space="preserve"> </w:t>
      </w:r>
      <w:r>
        <w:rPr>
          <w:bCs/>
          <w:b/>
        </w:rPr>
        <w:t xml:space="preserve">Project Manager</w:t>
      </w:r>
      <w:r>
        <w:t xml:space="preserve"> must excel at stakeholder management, building trust with local communities, government officials, and community leaders. This slide emphasizes that emotional intelligence is just as critical as technical skills for a</w:t>
      </w:r>
    </w:p>
    <w:p>
      <w:pPr>
        <w:pStyle w:val="BodyText"/>
      </w:pPr>
      <w:r>
        <w:t xml:space="preserve">Project Manager operating in this region.</w:t>
      </w:r>
    </w:p>
    <w:p>
      <w:pPr>
        <w:pStyle w:val="BodyText"/>
      </w:pPr>
      <w:r>
        <w:t xml:space="preserve">&lt;/div&gt;</w:t>
      </w:r>
      <w:r>
        <w:t xml:space="preserve"> </w:t>
      </w:r>
      <w:r>
        <w:t xml:space="preserve">&lt;!DOCTYPE html&gt;</w:t>
      </w:r>
    </w:p>
    <w:p>
      <w:pPr>
        <w:pStyle w:val="BodyText"/>
      </w:pPr>
      <w:r>
        <w:t xml:space="preserve">&lt;!DOCTYPE html&gt;</w:t>
      </w:r>
    </w:p>
    <w:bookmarkStart w:id="26" w:name="Xe71204081bb1eb513e9718c9f792efafbacf8c7"/>
    <w:p>
      <w:pPr>
        <w:pStyle w:val="Heading2"/>
      </w:pPr>
      <w:r>
        <w:t xml:space="preserve">Slide 4: Risk Management in a Volatile Market</w:t>
      </w:r>
    </w:p>
    <w:p>
      <w:pPr>
        <w:pStyle w:val="FirstParagraph"/>
      </w:pPr>
      <w:r>
        <w:t xml:space="preserve">Risk management is not just a phase; it is a continuous mindset for the</w:t>
      </w:r>
      <w:r>
        <w:t xml:space="preserve"> </w:t>
      </w:r>
      <w:r>
        <w:rPr>
          <w:bCs/>
          <w:b/>
        </w:rPr>
        <w:t xml:space="preserve">Project Manager</w:t>
      </w:r>
      <w:r>
        <w:t xml:space="preserve">. In</w:t>
      </w:r>
    </w:p>
    <w:p>
      <w:pPr>
        <w:pStyle w:val="BodyText"/>
      </w:pPr>
      <w:r>
        <w:t xml:space="preserve">Zimbabwe Harare, risks are often external and unforeseen. These include currency fluctuation rates, regulatory changes by local authorities, and logistical bottlenecks at borders. A proactive</w:t>
      </w:r>
    </w:p>
    <w:p>
      <w:pPr>
        <w:pStyle w:val="BodyText"/>
      </w:pPr>
      <w:r>
        <w:t xml:space="preserve">Project Manager will incorporate buffer times and costs into every project plan to absorb these shocks without derailing the overall timeline.</w:t>
      </w:r>
    </w:p>
    <w:p>
      <w:pPr>
        <w:pStyle w:val="BodyText"/>
      </w:pPr>
      <w:r>
        <w:t xml:space="preserve">&lt;/div&gt;</w:t>
      </w:r>
      <w:r>
        <w:t xml:space="preserve"> </w:t>
      </w:r>
      <w:r>
        <w:t xml:space="preserve">&lt;!DOCTYPE html&gt;</w:t>
      </w:r>
    </w:p>
    <w:p>
      <w:pPr>
        <w:pStyle w:val="BodyText"/>
      </w:pPr>
      <w:r>
        <w:t xml:space="preserve">&lt;!DOCTYPE html&gt;</w:t>
      </w:r>
    </w:p>
    <w:bookmarkStart w:id="25" w:name="X8c83c78120a1deed6085a7931c0ef2f62758103"/>
    <w:p>
      <w:pPr>
        <w:pStyle w:val="Heading2"/>
      </w:pPr>
      <w:r>
        <w:t xml:space="preserve">Slide 5: Technology and Digital Adaptation</w:t>
      </w:r>
    </w:p>
    <w:p>
      <w:pPr>
        <w:pStyle w:val="FirstParagraph"/>
      </w:pPr>
      <w:r>
        <w:t xml:space="preserve">The</w:t>
      </w:r>
    </w:p>
    <w:p>
      <w:pPr>
        <w:pStyle w:val="BodyText"/>
      </w:pPr>
      <w:r>
        <w:t xml:space="preserve">Seminar Presentation Slides must highlight that technology is a bridge. In</w:t>
      </w:r>
    </w:p>
    <w:p>
      <w:pPr>
        <w:pStyle w:val="BodyText"/>
      </w:pPr>
      <w:r>
        <w:t xml:space="preserve">Zimbabwe Harare, internet connectivity can be unstable. Therefore, the</w:t>
      </w:r>
      <w:r>
        <w:t xml:space="preserve"> </w:t>
      </w:r>
      <w:r>
        <w:rPr>
          <w:bCs/>
          <w:b/>
        </w:rPr>
        <w:t xml:space="preserve">Project Manager</w:t>
      </w:r>
      <w:r>
        <w:t xml:space="preserve"> should advocate for offline-first project management tools and robust data backup systems. Leveraging mobile money platforms for vendor payments and community engagement is also a critical skill set that modernizes operations in Harare.</w:t>
      </w:r>
    </w:p>
    <w:p>
      <w:pPr>
        <w:pStyle w:val="BodyText"/>
      </w:pPr>
      <w:r>
        <w:t xml:space="preserve">&lt;/div&gt;</w:t>
      </w:r>
      <w:r>
        <w:t xml:space="preserve"> </w:t>
      </w:r>
      <w:r>
        <w:t xml:space="preserve">&lt;!DOCTYPE html&gt;</w:t>
      </w:r>
    </w:p>
    <w:p>
      <w:pPr>
        <w:pStyle w:val="BodyText"/>
      </w:pPr>
      <w:r>
        <w:t xml:space="preserve">&lt;!DOCTYPE html&gt;</w:t>
      </w:r>
    </w:p>
    <w:bookmarkStart w:id="24" w:name="slide-6-sustainable-development-and-esg"/>
    <w:p>
      <w:pPr>
        <w:pStyle w:val="Heading2"/>
      </w:pPr>
      <w:r>
        <w:t xml:space="preserve">Slide 6: Sustainable Development and ESG</w:t>
      </w:r>
    </w:p>
    <w:p>
      <w:pPr>
        <w:pStyle w:val="FirstParagraph"/>
      </w:pPr>
      <w:r>
        <w:t xml:space="preserve">Global trends are influencing local projects in</w:t>
      </w:r>
      <w:r>
        <w:t xml:space="preserve"> </w:t>
      </w:r>
      <w:r>
        <w:rPr>
          <w:bCs/>
          <w:b/>
        </w:rPr>
        <w:t xml:space="preserve">Zimbabwe Harare</w:t>
      </w:r>
      <w:r>
        <w:t xml:space="preserve">. Investors and partners increasingly demand Environmental, Social, and Governance (ESG) compliance. A forward-thinking</w:t>
      </w:r>
    </w:p>
    <w:p>
      <w:pPr>
        <w:pStyle w:val="BodyText"/>
      </w:pPr>
      <w:r>
        <w:t xml:space="preserve">Project Manager must integrate sustainable practices into their workflows. This includes waste management protocols, energy efficiency measures in construction or IT deployment, and fair labor practices that uplift the local workforce.</w:t>
      </w:r>
    </w:p>
    <w:p>
      <w:pPr>
        <w:pStyle w:val="BodyText"/>
      </w:pPr>
      <w:r>
        <w:t xml:space="preserve">&lt;/div&gt;</w:t>
      </w:r>
      <w:r>
        <w:t xml:space="preserve"> </w:t>
      </w:r>
      <w:r>
        <w:t xml:space="preserve">&lt;!DOCTYPE html&gt;</w:t>
      </w:r>
    </w:p>
    <w:p>
      <w:pPr>
        <w:pStyle w:val="BodyText"/>
      </w:pPr>
      <w:r>
        <w:t xml:space="preserve">&lt;!DOCTYPE html&gt;</w:t>
      </w:r>
    </w:p>
    <w:bookmarkStart w:id="23" w:name="slide-7-communication-strategies"/>
    <w:p>
      <w:pPr>
        <w:pStyle w:val="Heading2"/>
      </w:pPr>
      <w:r>
        <w:t xml:space="preserve">Slide 7: Communication Strategies</w:t>
      </w:r>
    </w:p>
    <w:p>
      <w:pPr>
        <w:pStyle w:val="FirstParagraph"/>
      </w:pPr>
      <w:r>
        <w:t xml:space="preserve">Clear communication is the lifeline of any</w:t>
      </w:r>
    </w:p>
    <w:p>
      <w:pPr>
        <w:pStyle w:val="BodyText"/>
      </w:pPr>
      <w:r>
        <w:t xml:space="preserve">Seminar Presentation Slides and project lifecycle. In</w:t>
      </w:r>
      <w:r>
        <w:t xml:space="preserve"> </w:t>
      </w:r>
      <w:r>
        <w:rPr>
          <w:bCs/>
          <w:b/>
        </w:rPr>
        <w:t xml:space="preserve">Zimbabwe Harare</w:t>
      </w:r>
      <w:r>
        <w:t xml:space="preserve">, where language diversity exists, clarity in instruction is paramount. The</w:t>
      </w:r>
    </w:p>
    <w:p>
      <w:pPr>
        <w:pStyle w:val="BodyText"/>
      </w:pPr>
      <w:r>
        <w:t xml:space="preserve">Project Manager must ensure that documentation is simple, accessible, and translated where necessary to avoid misinterpretation among diverse teams. Regular status updates should be frequent and transparent to maintain stakeholder confidence.</w:t>
      </w:r>
    </w:p>
    <w:p>
      <w:pPr>
        <w:pStyle w:val="BodyText"/>
      </w:pPr>
      <w:r>
        <w:t xml:space="preserve">&lt;/div&gt;</w:t>
      </w:r>
      <w:r>
        <w:t xml:space="preserve"> </w:t>
      </w:r>
      <w:r>
        <w:t xml:space="preserve">&lt;!DOCTYPE html&gt;</w:t>
      </w:r>
    </w:p>
    <w:p>
      <w:pPr>
        <w:pStyle w:val="BodyText"/>
      </w:pPr>
      <w:r>
        <w:t xml:space="preserve">&lt;!DOCTYPE html&gt;</w:t>
      </w:r>
    </w:p>
    <w:bookmarkStart w:id="22" w:name="X7667afff369bdb3f07785c0bb68ceb2acd75bd1"/>
    <w:p>
      <w:pPr>
        <w:pStyle w:val="Heading2"/>
      </w:pPr>
      <w:r>
        <w:t xml:space="preserve">Slide 8: Community Engagement and Social License</w:t>
      </w:r>
    </w:p>
    <w:p>
      <w:pPr>
        <w:pStyle w:val="FirstParagraph"/>
      </w:pPr>
      <w:r>
        <w:t xml:space="preserve">Projects in</w:t>
      </w:r>
      <w:r>
        <w:t xml:space="preserve"> </w:t>
      </w:r>
      <w:r>
        <w:rPr>
          <w:bCs/>
          <w:b/>
        </w:rPr>
        <w:t xml:space="preserve">Zimbabwe Harare</w:t>
      </w:r>
      <w:r>
        <w:t xml:space="preserve">, particularly infrastructure and real estate, require the social license to operate. The</w:t>
      </w:r>
    </w:p>
    <w:p>
      <w:pPr>
        <w:pStyle w:val="BodyText"/>
      </w:pPr>
      <w:r>
        <w:t xml:space="preserve">Project Manager must engage with local residents early on. Ignoring community sentiments can lead to delays or operational halts. Building a reputation for corporate citizenship is essential for long-term success in this market.</w:t>
      </w:r>
    </w:p>
    <w:p>
      <w:pPr>
        <w:pStyle w:val="BodyText"/>
      </w:pPr>
      <w:r>
        <w:t xml:space="preserve">&lt;/div&gt;</w:t>
      </w:r>
      <w:r>
        <w:t xml:space="preserve"> </w:t>
      </w:r>
      <w:r>
        <w:t xml:space="preserve">&lt;!DOCTYPE html&gt;</w:t>
      </w:r>
    </w:p>
    <w:p>
      <w:pPr>
        <w:pStyle w:val="BodyText"/>
      </w:pPr>
      <w:r>
        <w:t xml:space="preserve">&lt;!DOCTYPE html&gt;</w:t>
      </w:r>
    </w:p>
    <w:bookmarkStart w:id="21" w:name="slide-9-conclusion-and-key-takeaways"/>
    <w:p>
      <w:pPr>
        <w:pStyle w:val="Heading2"/>
      </w:pPr>
      <w:r>
        <w:t xml:space="preserve">Slide 9: Conclusion and Key Takeaways</w:t>
      </w:r>
    </w:p>
    <w:p>
      <w:pPr>
        <w:pStyle w:val="FirstParagraph"/>
      </w:pPr>
      <w:r>
        <w:t xml:space="preserve">To summarize, being a</w:t>
      </w:r>
    </w:p>
    <w:p>
      <w:pPr>
        <w:pStyle w:val="BodyText"/>
      </w:pPr>
      <w:r>
        <w:t xml:space="preserve">Project Manager in</w:t>
      </w:r>
      <w:r>
        <w:t xml:space="preserve"> </w:t>
      </w:r>
      <w:r>
        <w:rPr>
          <w:bCs/>
          <w:b/>
        </w:rPr>
        <w:t xml:space="preserve">Zimbabwe Harare</w:t>
      </w:r>
      <w:r>
        <w:t xml:space="preserve"> requires a hybrid skill set. It blends traditional project management methodologies with local adaptability, cultural sensitivity, and resilience. This</w:t>
      </w:r>
    </w:p>
    <w:p>
      <w:pPr>
        <w:pStyle w:val="BodyText"/>
      </w:pPr>
      <w:r>
        <w:t xml:space="preserve">Seminar Presentation Slides document has outlined that success is not just about delivering on time and budget, but about navigating the complex socio-economic tapestry of Harare.</w:t>
      </w:r>
    </w:p>
    <w:p>
      <w:pPr>
        <w:pStyle w:val="BodyText"/>
      </w:pPr>
      <w:r>
        <w:t xml:space="preserve">&lt;/div&gt;</w:t>
      </w:r>
      <w:r>
        <w:t xml:space="preserve"> </w:t>
      </w:r>
      <w:r>
        <w:t xml:space="preserve">&lt;!DOCTYPE html&gt;</w:t>
      </w:r>
    </w:p>
    <w:p>
      <w:pPr>
        <w:pStyle w:val="BodyText"/>
      </w:pPr>
      <w:r>
        <w:t xml:space="preserve">&lt;!DOCTYPE html&gt;</w:t>
      </w:r>
    </w:p>
    <w:bookmarkStart w:id="20" w:name="slide-10-final-thoughts"/>
    <w:p>
      <w:pPr>
        <w:pStyle w:val="Heading2"/>
      </w:pPr>
      <w:r>
        <w:t xml:space="preserve">Slide 10: Final Thoughts</w:t>
      </w:r>
    </w:p>
    <w:p>
      <w:pPr>
        <w:pStyle w:val="FirstParagraph"/>
      </w:pPr>
      <w:r>
        <w:t xml:space="preserve">We hope this</w:t>
      </w:r>
    </w:p>
    <w:p>
      <w:pPr>
        <w:pStyle w:val="BodyText"/>
      </w:pPr>
      <w:r>
        <w:t xml:space="preserve">Seminar Presentation Slides document provides valuable insights for anyone aspiring to or currently working as a</w:t>
      </w:r>
    </w:p>
    <w:p>
      <w:pPr>
        <w:pStyle w:val="BodyText"/>
      </w:pPr>
      <w:r>
        <w:t xml:space="preserve">Project Manager in</w:t>
      </w:r>
      <w:r>
        <w:t xml:space="preserve"> </w:t>
      </w:r>
      <w:r>
        <w:rPr>
          <w:bCs/>
          <w:b/>
        </w:rPr>
        <w:t xml:space="preserve">Zimbabwe Harare</w:t>
      </w:r>
      <w:r>
        <w:t xml:space="preserve">. The challenges are significant, but the opportunities for impactful project delivery and personal growth are immense. Thank you.</w:t>
      </w:r>
    </w:p>
    <w:p>
      <w:pPr>
        <w:pStyle w:val="BodyText"/>
      </w:pPr>
      <w:r>
        <w:t xml:space="preserve">&lt;/div&gt;</w:t>
      </w:r>
    </w:p>
    <w:p>
      <w:pPr>
        <w:pStyle w:val="BodyText"/>
      </w:pPr>
      <w:r>
        <w:t xml:space="preserve">&lt;/html&gt;</w:t>
      </w:r>
    </w:p>
    <w:bookmarkEnd w:id="20"/>
    <w:bookmarkEnd w:id="21"/>
    <w:bookmarkEnd w:id="22"/>
    <w:bookmarkEnd w:id="23"/>
    <w:bookmarkEnd w:id="24"/>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Zimbabwe Harare</dc:title>
  <dc:creator/>
  <dc:language>en</dc:language>
  <cp:keywords/>
  <dcterms:created xsi:type="dcterms:W3CDTF">2026-07-30T06:31:34Z</dcterms:created>
  <dcterms:modified xsi:type="dcterms:W3CDTF">2026-07-30T06:31:34Z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